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928"/>
        <w:gridCol w:w="5093"/>
      </w:tblGrid>
      <w:tr w:rsidR="007B6840" w:rsidRPr="00307E00" w:rsidTr="006260D5">
        <w:trPr>
          <w:trHeight w:val="1138"/>
        </w:trPr>
        <w:tc>
          <w:tcPr>
            <w:tcW w:w="4928" w:type="dxa"/>
          </w:tcPr>
          <w:p w:rsidR="007B6840" w:rsidRDefault="007B6840" w:rsidP="00EF1A16">
            <w:pPr>
              <w:pStyle w:val="a7"/>
              <w:spacing w:before="100" w:line="216" w:lineRule="auto"/>
              <w:jc w:val="center"/>
              <w:rPr>
                <w:color w:val="C0504D"/>
                <w:sz w:val="26"/>
                <w:szCs w:val="26"/>
              </w:rPr>
            </w:pPr>
            <w:r w:rsidRPr="005A3220">
              <w:rPr>
                <w:color w:val="C0504D"/>
                <w:sz w:val="26"/>
                <w:szCs w:val="26"/>
              </w:rPr>
              <w:object w:dxaOrig="1810" w:dyaOrig="16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39pt" o:ole="">
                  <v:imagedata r:id="rId6" o:title=""/>
                </v:shape>
                <o:OLEObject Type="Embed" ProgID="Word.Picture.8" ShapeID="_x0000_i1025" DrawAspect="Content" ObjectID="_1684666474" r:id="rId7"/>
              </w:object>
            </w:r>
          </w:p>
          <w:p w:rsidR="007B6840" w:rsidRPr="007B6840" w:rsidRDefault="007B6840" w:rsidP="007B68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7B6840">
              <w:rPr>
                <w:sz w:val="24"/>
                <w:szCs w:val="24"/>
              </w:rPr>
              <w:t>Федеральная служба по надзору</w:t>
            </w:r>
          </w:p>
          <w:p w:rsidR="007B6840" w:rsidRPr="007B6840" w:rsidRDefault="007B6840" w:rsidP="007B68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7B6840">
              <w:rPr>
                <w:sz w:val="24"/>
                <w:szCs w:val="24"/>
              </w:rPr>
              <w:t>в сфере транспорта</w:t>
            </w:r>
          </w:p>
          <w:p w:rsidR="007B6840" w:rsidRPr="007B6840" w:rsidRDefault="007B6840" w:rsidP="007B68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7B6840">
              <w:rPr>
                <w:sz w:val="24"/>
                <w:szCs w:val="24"/>
              </w:rPr>
              <w:t>(РОСТРАНСНАДЗОР)</w:t>
            </w:r>
          </w:p>
          <w:p w:rsidR="007B6840" w:rsidRPr="007B6840" w:rsidRDefault="007B6840" w:rsidP="007B68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7B6840" w:rsidRPr="007B6840" w:rsidRDefault="007B6840" w:rsidP="007B6840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7B6840">
              <w:rPr>
                <w:b/>
                <w:sz w:val="24"/>
                <w:szCs w:val="24"/>
              </w:rPr>
              <w:t>ЦЕНТРАЛЬНОЕ УПРАВЛЕНИЕ ГОСУДАРСТВЕННОГО ЖЕЛЕЗНОДОРОЖНОГО НАДЗОРА</w:t>
            </w:r>
          </w:p>
          <w:p w:rsidR="007B6840" w:rsidRPr="00EF1A16" w:rsidRDefault="00EF1A16" w:rsidP="007B6840">
            <w:pPr>
              <w:pStyle w:val="a5"/>
              <w:jc w:val="center"/>
              <w:rPr>
                <w:sz w:val="20"/>
              </w:rPr>
            </w:pPr>
            <w:r w:rsidRPr="00EF1A16">
              <w:rPr>
                <w:sz w:val="20"/>
              </w:rPr>
              <w:t xml:space="preserve">(Центральное УГЖДН </w:t>
            </w:r>
            <w:r w:rsidR="007B6840" w:rsidRPr="00EF1A16">
              <w:rPr>
                <w:sz w:val="20"/>
              </w:rPr>
              <w:t>РОСТРАНСНАДЗОРА)</w:t>
            </w:r>
          </w:p>
          <w:p w:rsidR="007B6840" w:rsidRPr="007B6840" w:rsidRDefault="007B6840" w:rsidP="007B6840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  <w:p w:rsidR="007B6840" w:rsidRPr="007B6840" w:rsidRDefault="007B6840" w:rsidP="00706B69">
            <w:pPr>
              <w:shd w:val="clear" w:color="auto" w:fill="FFFFFF"/>
              <w:ind w:firstLine="176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7B6840">
              <w:rPr>
                <w:color w:val="000000"/>
                <w:spacing w:val="-8"/>
                <w:sz w:val="24"/>
                <w:szCs w:val="24"/>
              </w:rPr>
              <w:t>ул. Старая  Басманная</w:t>
            </w:r>
            <w:proofErr w:type="gramStart"/>
            <w:r w:rsidRPr="007B6840">
              <w:rPr>
                <w:color w:val="000000"/>
                <w:spacing w:val="-8"/>
                <w:sz w:val="24"/>
                <w:szCs w:val="24"/>
              </w:rPr>
              <w:t xml:space="preserve">., </w:t>
            </w:r>
            <w:proofErr w:type="gramEnd"/>
            <w:r w:rsidRPr="007B6840">
              <w:rPr>
                <w:color w:val="000000"/>
                <w:spacing w:val="-8"/>
                <w:sz w:val="24"/>
                <w:szCs w:val="24"/>
              </w:rPr>
              <w:t>д.11А,  г. Москва, 105064</w:t>
            </w:r>
          </w:p>
          <w:p w:rsidR="007B6840" w:rsidRPr="007B6840" w:rsidRDefault="007B6840" w:rsidP="007B6840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7B6840">
              <w:rPr>
                <w:color w:val="000000"/>
                <w:spacing w:val="-8"/>
                <w:sz w:val="24"/>
                <w:szCs w:val="24"/>
              </w:rPr>
              <w:t>тел.,/факс:  (499) 262-77-34,</w:t>
            </w:r>
          </w:p>
          <w:p w:rsidR="007B6840" w:rsidRPr="007B6840" w:rsidRDefault="007B6840" w:rsidP="007B6840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7B6840">
              <w:rPr>
                <w:color w:val="000000"/>
                <w:spacing w:val="-8"/>
                <w:sz w:val="24"/>
                <w:szCs w:val="24"/>
                <w:lang w:val="en-US"/>
              </w:rPr>
              <w:t>E</w:t>
            </w:r>
            <w:r w:rsidRPr="007B6840">
              <w:rPr>
                <w:color w:val="000000"/>
                <w:spacing w:val="-8"/>
                <w:sz w:val="24"/>
                <w:szCs w:val="24"/>
              </w:rPr>
              <w:t>-</w:t>
            </w:r>
            <w:r w:rsidRPr="007B6840">
              <w:rPr>
                <w:color w:val="000000"/>
                <w:spacing w:val="-8"/>
                <w:sz w:val="24"/>
                <w:szCs w:val="24"/>
                <w:lang w:val="en-US"/>
              </w:rPr>
              <w:t>mail</w:t>
            </w:r>
            <w:r w:rsidRPr="007B6840">
              <w:rPr>
                <w:color w:val="000000"/>
                <w:spacing w:val="-8"/>
                <w:sz w:val="24"/>
                <w:szCs w:val="24"/>
              </w:rPr>
              <w:t xml:space="preserve">: </w:t>
            </w:r>
            <w:hyperlink r:id="rId8" w:history="1">
              <w:r w:rsidRPr="007B6840">
                <w:rPr>
                  <w:rStyle w:val="ab"/>
                  <w:spacing w:val="-8"/>
                  <w:sz w:val="24"/>
                  <w:szCs w:val="24"/>
                  <w:lang w:val="en-US"/>
                </w:rPr>
                <w:t>ctufsnst</w:t>
              </w:r>
              <w:r w:rsidRPr="007B6840">
                <w:rPr>
                  <w:rStyle w:val="ab"/>
                  <w:spacing w:val="-8"/>
                  <w:sz w:val="24"/>
                  <w:szCs w:val="24"/>
                </w:rPr>
                <w:t>@</w:t>
              </w:r>
              <w:r w:rsidRPr="007B6840">
                <w:rPr>
                  <w:rStyle w:val="ab"/>
                  <w:spacing w:val="-8"/>
                  <w:sz w:val="24"/>
                  <w:szCs w:val="24"/>
                  <w:lang w:val="en-US"/>
                </w:rPr>
                <w:t>mail</w:t>
              </w:r>
              <w:r w:rsidRPr="007B6840">
                <w:rPr>
                  <w:rStyle w:val="ab"/>
                  <w:spacing w:val="-8"/>
                  <w:sz w:val="24"/>
                  <w:szCs w:val="24"/>
                </w:rPr>
                <w:t>.</w:t>
              </w:r>
              <w:r w:rsidRPr="007B6840">
                <w:rPr>
                  <w:rStyle w:val="ab"/>
                  <w:spacing w:val="-8"/>
                  <w:sz w:val="24"/>
                  <w:szCs w:val="24"/>
                  <w:lang w:val="en-US"/>
                </w:rPr>
                <w:t>ru</w:t>
              </w:r>
            </w:hyperlink>
          </w:p>
          <w:p w:rsidR="007B6840" w:rsidRPr="007B6840" w:rsidRDefault="007B6840" w:rsidP="007B6840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7B6840">
              <w:rPr>
                <w:color w:val="000000"/>
                <w:spacing w:val="-8"/>
                <w:sz w:val="24"/>
                <w:szCs w:val="24"/>
                <w:lang w:val="en-US"/>
              </w:rPr>
              <w:t>http</w:t>
            </w:r>
            <w:r w:rsidRPr="007B6840">
              <w:rPr>
                <w:color w:val="000000"/>
                <w:spacing w:val="-8"/>
                <w:sz w:val="24"/>
                <w:szCs w:val="24"/>
              </w:rPr>
              <w:t>://</w:t>
            </w:r>
            <w:r w:rsidRPr="007B6840">
              <w:rPr>
                <w:color w:val="000000"/>
                <w:spacing w:val="-8"/>
                <w:sz w:val="24"/>
                <w:szCs w:val="24"/>
                <w:lang w:val="en-US"/>
              </w:rPr>
              <w:t>www</w:t>
            </w:r>
            <w:r w:rsidRPr="007B6840">
              <w:rPr>
                <w:color w:val="000000"/>
                <w:spacing w:val="-8"/>
                <w:sz w:val="24"/>
                <w:szCs w:val="24"/>
              </w:rPr>
              <w:t>.</w:t>
            </w:r>
            <w:proofErr w:type="spellStart"/>
            <w:r w:rsidRPr="007B6840">
              <w:rPr>
                <w:color w:val="000000"/>
                <w:spacing w:val="-8"/>
                <w:sz w:val="24"/>
                <w:szCs w:val="24"/>
                <w:lang w:val="en-US"/>
              </w:rPr>
              <w:t>cugzdn</w:t>
            </w:r>
            <w:proofErr w:type="spellEnd"/>
            <w:r w:rsidRPr="007B6840">
              <w:rPr>
                <w:color w:val="000000"/>
                <w:spacing w:val="-8"/>
                <w:sz w:val="24"/>
                <w:szCs w:val="24"/>
              </w:rPr>
              <w:t>.</w:t>
            </w:r>
            <w:proofErr w:type="spellStart"/>
            <w:r w:rsidRPr="007B6840">
              <w:rPr>
                <w:color w:val="000000"/>
                <w:spacing w:val="-8"/>
                <w:sz w:val="24"/>
                <w:szCs w:val="24"/>
                <w:lang w:val="en-US"/>
              </w:rPr>
              <w:t>tu</w:t>
            </w:r>
            <w:proofErr w:type="spellEnd"/>
            <w:r w:rsidRPr="007B6840">
              <w:rPr>
                <w:color w:val="000000"/>
                <w:spacing w:val="-8"/>
                <w:sz w:val="24"/>
                <w:szCs w:val="24"/>
              </w:rPr>
              <w:t>.</w:t>
            </w:r>
            <w:proofErr w:type="spellStart"/>
            <w:r w:rsidRPr="007B6840">
              <w:rPr>
                <w:color w:val="000000"/>
                <w:spacing w:val="-8"/>
                <w:sz w:val="24"/>
                <w:szCs w:val="24"/>
                <w:lang w:val="en-US"/>
              </w:rPr>
              <w:t>rostransnadzor</w:t>
            </w:r>
            <w:proofErr w:type="spellEnd"/>
            <w:r w:rsidRPr="007B6840">
              <w:rPr>
                <w:color w:val="000000"/>
                <w:spacing w:val="-8"/>
                <w:sz w:val="24"/>
                <w:szCs w:val="24"/>
              </w:rPr>
              <w:t>.</w:t>
            </w:r>
            <w:proofErr w:type="spellStart"/>
            <w:r w:rsidRPr="007B6840">
              <w:rPr>
                <w:color w:val="000000"/>
                <w:spacing w:val="-8"/>
                <w:sz w:val="24"/>
                <w:szCs w:val="24"/>
                <w:lang w:val="en-US"/>
              </w:rPr>
              <w:t>ru</w:t>
            </w:r>
            <w:proofErr w:type="spellEnd"/>
          </w:p>
          <w:p w:rsidR="007B6840" w:rsidRPr="007B6840" w:rsidRDefault="007B6840" w:rsidP="00EF1A16">
            <w:pPr>
              <w:shd w:val="clear" w:color="auto" w:fill="FFFFFF"/>
              <w:spacing w:before="14" w:line="216" w:lineRule="auto"/>
              <w:jc w:val="center"/>
              <w:rPr>
                <w:color w:val="000000"/>
                <w:spacing w:val="-8"/>
                <w:sz w:val="24"/>
                <w:szCs w:val="24"/>
              </w:rPr>
            </w:pPr>
          </w:p>
          <w:p w:rsidR="007B6840" w:rsidRPr="007B6840" w:rsidRDefault="007B6840" w:rsidP="00EF1A16">
            <w:pPr>
              <w:shd w:val="clear" w:color="auto" w:fill="FFFFFF"/>
              <w:spacing w:before="14" w:line="216" w:lineRule="auto"/>
              <w:jc w:val="center"/>
              <w:rPr>
                <w:sz w:val="24"/>
                <w:szCs w:val="24"/>
              </w:rPr>
            </w:pPr>
            <w:r w:rsidRPr="007B6840">
              <w:rPr>
                <w:sz w:val="24"/>
                <w:szCs w:val="24"/>
              </w:rPr>
              <w:t>________________ № _______________</w:t>
            </w:r>
            <w:r w:rsidRPr="007B6840">
              <w:rPr>
                <w:sz w:val="24"/>
                <w:szCs w:val="24"/>
              </w:rPr>
              <w:br/>
            </w:r>
          </w:p>
          <w:p w:rsidR="007B6840" w:rsidRPr="007B6840" w:rsidRDefault="007B6840" w:rsidP="00EF1A16">
            <w:pPr>
              <w:shd w:val="clear" w:color="auto" w:fill="FFFFFF"/>
              <w:spacing w:before="14" w:line="216" w:lineRule="auto"/>
              <w:jc w:val="center"/>
              <w:rPr>
                <w:sz w:val="24"/>
                <w:szCs w:val="24"/>
              </w:rPr>
            </w:pPr>
            <w:r w:rsidRPr="007B6840">
              <w:rPr>
                <w:spacing w:val="-10"/>
                <w:sz w:val="24"/>
                <w:szCs w:val="24"/>
              </w:rPr>
              <w:t>На  № ____________ от  ________________</w:t>
            </w:r>
          </w:p>
          <w:p w:rsidR="007B6840" w:rsidRPr="00307E00" w:rsidRDefault="007B6840" w:rsidP="00EF1A16">
            <w:pPr>
              <w:rPr>
                <w:sz w:val="26"/>
                <w:szCs w:val="26"/>
              </w:rPr>
            </w:pPr>
          </w:p>
        </w:tc>
        <w:tc>
          <w:tcPr>
            <w:tcW w:w="5093" w:type="dxa"/>
          </w:tcPr>
          <w:p w:rsidR="007B6840" w:rsidRPr="00307E00" w:rsidRDefault="007B6840" w:rsidP="00EF1A16">
            <w:pPr>
              <w:rPr>
                <w:sz w:val="26"/>
                <w:szCs w:val="26"/>
              </w:rPr>
            </w:pPr>
          </w:p>
          <w:p w:rsidR="007B6840" w:rsidRPr="00307E00" w:rsidRDefault="007B6840" w:rsidP="00EF1A16">
            <w:pPr>
              <w:rPr>
                <w:sz w:val="26"/>
                <w:szCs w:val="26"/>
              </w:rPr>
            </w:pPr>
          </w:p>
          <w:p w:rsidR="007B6840" w:rsidRPr="00307E00" w:rsidRDefault="007B6840" w:rsidP="00EF1A16">
            <w:pPr>
              <w:rPr>
                <w:sz w:val="26"/>
                <w:szCs w:val="26"/>
              </w:rPr>
            </w:pPr>
          </w:p>
          <w:p w:rsidR="007B6840" w:rsidRPr="00307E00" w:rsidRDefault="007B6840" w:rsidP="00EF1A16">
            <w:pPr>
              <w:rPr>
                <w:sz w:val="26"/>
                <w:szCs w:val="26"/>
              </w:rPr>
            </w:pPr>
          </w:p>
          <w:p w:rsidR="007B6840" w:rsidRPr="00307E00" w:rsidRDefault="007B6840" w:rsidP="00EF1A16">
            <w:pPr>
              <w:rPr>
                <w:sz w:val="26"/>
                <w:szCs w:val="26"/>
              </w:rPr>
            </w:pPr>
          </w:p>
          <w:p w:rsidR="007B6840" w:rsidRDefault="007B6840" w:rsidP="00EF1A16">
            <w:pPr>
              <w:jc w:val="center"/>
              <w:rPr>
                <w:sz w:val="26"/>
                <w:szCs w:val="26"/>
              </w:rPr>
            </w:pPr>
          </w:p>
          <w:p w:rsidR="007B6840" w:rsidRDefault="007B6840" w:rsidP="007B6840">
            <w:pPr>
              <w:rPr>
                <w:sz w:val="26"/>
                <w:szCs w:val="26"/>
              </w:rPr>
            </w:pPr>
          </w:p>
          <w:p w:rsidR="006260D5" w:rsidRPr="00CF1B4F" w:rsidRDefault="00C30C59" w:rsidP="000E176A">
            <w:pPr>
              <w:widowControl w:val="0"/>
              <w:tabs>
                <w:tab w:val="center" w:pos="2438"/>
              </w:tabs>
              <w:ind w:left="68"/>
              <w:jc w:val="center"/>
              <w:rPr>
                <w:color w:val="000000"/>
                <w:spacing w:val="-7"/>
                <w:sz w:val="28"/>
                <w:szCs w:val="24"/>
              </w:rPr>
            </w:pPr>
            <w:r w:rsidRPr="00CF1B4F">
              <w:rPr>
                <w:color w:val="000000"/>
                <w:spacing w:val="-7"/>
                <w:sz w:val="28"/>
                <w:szCs w:val="24"/>
              </w:rPr>
              <w:t>Руководителям организаций, согласно электронной рассылке</w:t>
            </w:r>
          </w:p>
          <w:p w:rsidR="007B6840" w:rsidRPr="00CF1B4F" w:rsidRDefault="000E176A" w:rsidP="006260D5">
            <w:pPr>
              <w:jc w:val="center"/>
              <w:rPr>
                <w:sz w:val="28"/>
                <w:szCs w:val="24"/>
              </w:rPr>
            </w:pPr>
            <w:r w:rsidRPr="00CF1B4F">
              <w:rPr>
                <w:sz w:val="28"/>
                <w:szCs w:val="24"/>
              </w:rPr>
              <w:t>___</w:t>
            </w:r>
            <w:r w:rsidR="00CF1B4F">
              <w:rPr>
                <w:sz w:val="28"/>
                <w:szCs w:val="24"/>
              </w:rPr>
              <w:t>_______________________________</w:t>
            </w:r>
          </w:p>
          <w:p w:rsidR="000E176A" w:rsidRPr="007B6840" w:rsidRDefault="00C30C59" w:rsidP="000E176A">
            <w:pPr>
              <w:jc w:val="center"/>
              <w:rPr>
                <w:sz w:val="24"/>
                <w:szCs w:val="24"/>
              </w:rPr>
            </w:pPr>
            <w:r w:rsidRPr="00CF1B4F">
              <w:rPr>
                <w:sz w:val="28"/>
                <w:szCs w:val="24"/>
              </w:rPr>
              <w:t>Адреса электронной почты</w:t>
            </w:r>
            <w:r w:rsidR="000E176A" w:rsidRPr="00CF1B4F">
              <w:rPr>
                <w:sz w:val="28"/>
                <w:szCs w:val="24"/>
              </w:rPr>
              <w:t>, согласно электронной рассылке</w:t>
            </w:r>
          </w:p>
        </w:tc>
      </w:tr>
    </w:tbl>
    <w:p w:rsidR="004D3B27" w:rsidRDefault="004D3B27" w:rsidP="00C30C59">
      <w:pPr>
        <w:jc w:val="both"/>
        <w:rPr>
          <w:sz w:val="24"/>
          <w:szCs w:val="24"/>
        </w:rPr>
      </w:pPr>
    </w:p>
    <w:p w:rsidR="00C30C59" w:rsidRPr="00CF1B4F" w:rsidRDefault="00C30C59" w:rsidP="00CF1B4F">
      <w:pPr>
        <w:jc w:val="both"/>
        <w:rPr>
          <w:sz w:val="28"/>
          <w:szCs w:val="28"/>
        </w:rPr>
      </w:pPr>
      <w:r w:rsidRPr="00CF1B4F">
        <w:rPr>
          <w:sz w:val="28"/>
          <w:szCs w:val="28"/>
        </w:rPr>
        <w:t>«</w:t>
      </w:r>
      <w:r w:rsidRPr="00CF1B4F">
        <w:rPr>
          <w:color w:val="000000"/>
          <w:spacing w:val="-7"/>
          <w:sz w:val="28"/>
          <w:szCs w:val="28"/>
        </w:rPr>
        <w:t xml:space="preserve">Уведомление о проведении публичного обсуждения за </w:t>
      </w:r>
      <w:r w:rsidR="00F276A4">
        <w:rPr>
          <w:color w:val="000000"/>
          <w:spacing w:val="-7"/>
          <w:sz w:val="28"/>
          <w:szCs w:val="28"/>
          <w:lang w:val="en-US"/>
        </w:rPr>
        <w:t>I</w:t>
      </w:r>
      <w:r w:rsidR="006039A9">
        <w:rPr>
          <w:color w:val="000000"/>
          <w:spacing w:val="-7"/>
          <w:sz w:val="28"/>
          <w:szCs w:val="28"/>
          <w:lang w:val="en-US"/>
        </w:rPr>
        <w:t>I</w:t>
      </w:r>
      <w:r w:rsidRPr="00CF1B4F">
        <w:rPr>
          <w:color w:val="000000"/>
          <w:spacing w:val="-7"/>
          <w:sz w:val="28"/>
          <w:szCs w:val="28"/>
        </w:rPr>
        <w:t xml:space="preserve"> квартал 20</w:t>
      </w:r>
      <w:r w:rsidR="00F03CD6">
        <w:rPr>
          <w:color w:val="000000"/>
          <w:spacing w:val="-7"/>
          <w:sz w:val="28"/>
          <w:szCs w:val="28"/>
        </w:rPr>
        <w:t>2</w:t>
      </w:r>
      <w:r w:rsidR="006039A9">
        <w:rPr>
          <w:color w:val="000000"/>
          <w:spacing w:val="-7"/>
          <w:sz w:val="28"/>
          <w:szCs w:val="28"/>
        </w:rPr>
        <w:t>1</w:t>
      </w:r>
      <w:r w:rsidRPr="00CF1B4F">
        <w:rPr>
          <w:sz w:val="28"/>
          <w:szCs w:val="28"/>
        </w:rPr>
        <w:t>»</w:t>
      </w:r>
    </w:p>
    <w:p w:rsidR="00C30C59" w:rsidRPr="00CF1B4F" w:rsidRDefault="00C30C59" w:rsidP="00CF1B4F">
      <w:pPr>
        <w:ind w:firstLine="567"/>
        <w:jc w:val="center"/>
        <w:rPr>
          <w:sz w:val="28"/>
          <w:szCs w:val="28"/>
        </w:rPr>
      </w:pPr>
    </w:p>
    <w:p w:rsidR="004D3B27" w:rsidRPr="00CF1B4F" w:rsidRDefault="004D3B27" w:rsidP="00CF1B4F">
      <w:pPr>
        <w:ind w:firstLine="567"/>
        <w:jc w:val="center"/>
        <w:rPr>
          <w:sz w:val="28"/>
          <w:szCs w:val="28"/>
        </w:rPr>
      </w:pPr>
    </w:p>
    <w:p w:rsidR="00A02C17" w:rsidRPr="00CF1B4F" w:rsidRDefault="000B3205" w:rsidP="00CF1B4F">
      <w:pPr>
        <w:ind w:firstLine="567"/>
        <w:jc w:val="center"/>
        <w:rPr>
          <w:sz w:val="28"/>
          <w:szCs w:val="28"/>
        </w:rPr>
      </w:pPr>
      <w:r w:rsidRPr="00CF1B4F">
        <w:rPr>
          <w:sz w:val="28"/>
          <w:szCs w:val="28"/>
        </w:rPr>
        <w:t>Уважаемые коллеги!</w:t>
      </w:r>
    </w:p>
    <w:p w:rsidR="000B3205" w:rsidRPr="00CF1B4F" w:rsidRDefault="000B3205" w:rsidP="00CF1B4F">
      <w:pPr>
        <w:ind w:right="-1" w:firstLine="398"/>
        <w:jc w:val="both"/>
        <w:rPr>
          <w:sz w:val="28"/>
          <w:szCs w:val="28"/>
        </w:rPr>
      </w:pPr>
    </w:p>
    <w:p w:rsidR="000B3205" w:rsidRPr="00CF1B4F" w:rsidRDefault="000B3205" w:rsidP="00CF1B4F">
      <w:pPr>
        <w:spacing w:line="276" w:lineRule="auto"/>
        <w:ind w:right="-1" w:firstLine="398"/>
        <w:jc w:val="both"/>
        <w:rPr>
          <w:sz w:val="28"/>
          <w:szCs w:val="28"/>
        </w:rPr>
      </w:pPr>
      <w:r w:rsidRPr="00CF1B4F">
        <w:rPr>
          <w:sz w:val="28"/>
          <w:szCs w:val="28"/>
        </w:rPr>
        <w:tab/>
        <w:t>21 февраля 2017 года проектным комитетом Правительства Российской Федерации утвержден паспорт ведомственного приоритетного проекта Ространснадзора «Совершенствование контрольно-надзорной деятельности в сфере транспорта в Российской Федерации» (далее - проект), реализация которого будет осуществляться в рамках государственной приоритетной программы «Реформа контрольной и надзорной деятельности».</w:t>
      </w:r>
    </w:p>
    <w:p w:rsidR="000B3205" w:rsidRPr="00CF1B4F" w:rsidRDefault="000B3205" w:rsidP="00CF1B4F">
      <w:pPr>
        <w:spacing w:line="276" w:lineRule="auto"/>
        <w:ind w:right="-1" w:firstLine="398"/>
        <w:jc w:val="both"/>
        <w:rPr>
          <w:sz w:val="28"/>
          <w:szCs w:val="28"/>
        </w:rPr>
      </w:pPr>
      <w:r w:rsidRPr="00CF1B4F">
        <w:rPr>
          <w:sz w:val="28"/>
          <w:szCs w:val="28"/>
        </w:rPr>
        <w:tab/>
        <w:t>Одной из ключевых задач проекта является проведение ежеквартальных публичных мероприятий для подконтрольных субъектов в центральном аппарате и территориальных органах Ространснадзора с анализом правоприменительной практики (далее - публичные обсуждения).</w:t>
      </w:r>
    </w:p>
    <w:p w:rsidR="000B3205" w:rsidRPr="00CF1B4F" w:rsidRDefault="000B3205" w:rsidP="00CF1B4F">
      <w:pPr>
        <w:spacing w:line="276" w:lineRule="auto"/>
        <w:ind w:right="-1" w:firstLine="398"/>
        <w:jc w:val="both"/>
        <w:rPr>
          <w:sz w:val="28"/>
          <w:szCs w:val="28"/>
        </w:rPr>
      </w:pPr>
      <w:r w:rsidRPr="00CF1B4F">
        <w:rPr>
          <w:sz w:val="28"/>
          <w:szCs w:val="28"/>
        </w:rPr>
        <w:tab/>
        <w:t>В рамках указанных мероприятий предусматривается:</w:t>
      </w:r>
    </w:p>
    <w:p w:rsidR="000B3205" w:rsidRPr="00CF1B4F" w:rsidRDefault="000B3205" w:rsidP="00CF1B4F">
      <w:pPr>
        <w:spacing w:line="276" w:lineRule="auto"/>
        <w:ind w:right="-1" w:firstLine="398"/>
        <w:jc w:val="both"/>
        <w:rPr>
          <w:sz w:val="28"/>
          <w:szCs w:val="28"/>
        </w:rPr>
      </w:pPr>
      <w:r w:rsidRPr="00CF1B4F">
        <w:rPr>
          <w:sz w:val="28"/>
          <w:szCs w:val="28"/>
        </w:rPr>
        <w:tab/>
        <w:t xml:space="preserve">- презентация </w:t>
      </w:r>
      <w:proofErr w:type="spellStart"/>
      <w:r w:rsidRPr="00CF1B4F">
        <w:rPr>
          <w:sz w:val="28"/>
          <w:szCs w:val="28"/>
        </w:rPr>
        <w:t>Ространснадзором</w:t>
      </w:r>
      <w:proofErr w:type="spellEnd"/>
      <w:r w:rsidR="00802983" w:rsidRPr="00CF1B4F">
        <w:rPr>
          <w:sz w:val="28"/>
          <w:szCs w:val="28"/>
        </w:rPr>
        <w:t xml:space="preserve"> доклад</w:t>
      </w:r>
      <w:r w:rsidR="00533CC0">
        <w:rPr>
          <w:sz w:val="28"/>
          <w:szCs w:val="28"/>
        </w:rPr>
        <w:t xml:space="preserve">а </w:t>
      </w:r>
      <w:r w:rsidR="00802983" w:rsidRPr="00CF1B4F">
        <w:rPr>
          <w:sz w:val="28"/>
          <w:szCs w:val="28"/>
        </w:rPr>
        <w:t>об итогах контрольно-</w:t>
      </w:r>
      <w:r w:rsidRPr="00CF1B4F">
        <w:rPr>
          <w:sz w:val="28"/>
          <w:szCs w:val="28"/>
        </w:rPr>
        <w:t>надзорной деятельности и правоприменительной практике. Доклады будут включать в себя сведения о типовых и массовых нарушениях обязательных требований, с рекомендациями "как делать нельзя" и "как делать нужно (можно)", результаты административного и судебного оспаривания решений, вынесенных при проведении контрольно-надзорных мероприятий;</w:t>
      </w:r>
    </w:p>
    <w:p w:rsidR="000B3205" w:rsidRPr="00CF1B4F" w:rsidRDefault="000B3205" w:rsidP="00CF1B4F">
      <w:pPr>
        <w:spacing w:line="276" w:lineRule="auto"/>
        <w:ind w:right="-1" w:firstLine="398"/>
        <w:jc w:val="both"/>
        <w:rPr>
          <w:sz w:val="28"/>
          <w:szCs w:val="28"/>
        </w:rPr>
      </w:pPr>
      <w:r w:rsidRPr="00CF1B4F">
        <w:rPr>
          <w:sz w:val="28"/>
          <w:szCs w:val="28"/>
        </w:rPr>
        <w:tab/>
        <w:t xml:space="preserve">- будет представлена информация в отношении неоднозначных или не ясных для подконтрольных субъектов обязательных требований, в том числе в </w:t>
      </w:r>
      <w:r w:rsidRPr="00CF1B4F">
        <w:rPr>
          <w:sz w:val="28"/>
          <w:szCs w:val="28"/>
        </w:rPr>
        <w:lastRenderedPageBreak/>
        <w:t>силу пробелов или коллизий в нормативных правовых актах, а также о новых требованиях нормативных правовых актов;</w:t>
      </w:r>
    </w:p>
    <w:p w:rsidR="000B2B0C" w:rsidRDefault="000B3205" w:rsidP="00CF1B4F">
      <w:pPr>
        <w:spacing w:line="276" w:lineRule="auto"/>
        <w:ind w:right="-1" w:firstLine="398"/>
        <w:jc w:val="both"/>
        <w:rPr>
          <w:sz w:val="28"/>
          <w:szCs w:val="28"/>
        </w:rPr>
      </w:pPr>
      <w:r w:rsidRPr="00CF1B4F">
        <w:rPr>
          <w:sz w:val="28"/>
          <w:szCs w:val="28"/>
        </w:rPr>
        <w:tab/>
        <w:t>- ответы Ространснадзора на вопросы (обращения), полученные в электронном виде, а также и</w:t>
      </w:r>
      <w:r w:rsidR="00467DED" w:rsidRPr="00CF1B4F">
        <w:rPr>
          <w:sz w:val="28"/>
          <w:szCs w:val="28"/>
        </w:rPr>
        <w:t>з</w:t>
      </w:r>
      <w:r w:rsidRPr="00CF1B4F">
        <w:rPr>
          <w:sz w:val="28"/>
          <w:szCs w:val="28"/>
        </w:rPr>
        <w:t xml:space="preserve"> зала;</w:t>
      </w:r>
    </w:p>
    <w:p w:rsidR="00533CC0" w:rsidRPr="00533CC0" w:rsidRDefault="00533CC0" w:rsidP="00533CC0">
      <w:pPr>
        <w:spacing w:line="276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обсуждение </w:t>
      </w:r>
      <w:r w:rsidR="00654805">
        <w:rPr>
          <w:sz w:val="28"/>
          <w:szCs w:val="28"/>
        </w:rPr>
        <w:t>изменений законодательства в области обеспечения безопасности движения</w:t>
      </w:r>
      <w:r w:rsidR="00836FE7">
        <w:rPr>
          <w:sz w:val="28"/>
          <w:szCs w:val="28"/>
        </w:rPr>
        <w:t xml:space="preserve"> на железнодорожном транспорте</w:t>
      </w:r>
      <w:r w:rsidR="00654805">
        <w:rPr>
          <w:sz w:val="28"/>
          <w:szCs w:val="28"/>
        </w:rPr>
        <w:t xml:space="preserve">, </w:t>
      </w:r>
      <w:r w:rsidR="00836FE7">
        <w:rPr>
          <w:sz w:val="28"/>
          <w:szCs w:val="28"/>
        </w:rPr>
        <w:t>в том числе признание неподлежащих к применению на территории Российской Федерации отдельных нормативно-правовых документов МПС СССР и РФ, изменение порядка выдачи прав управления на железнодорожный подвижной состав</w:t>
      </w:r>
      <w:r w:rsidR="00EB3C90">
        <w:rPr>
          <w:sz w:val="28"/>
          <w:szCs w:val="28"/>
        </w:rPr>
        <w:t xml:space="preserve"> в 2020 году</w:t>
      </w:r>
      <w:r>
        <w:rPr>
          <w:sz w:val="28"/>
          <w:szCs w:val="28"/>
        </w:rPr>
        <w:t>;</w:t>
      </w:r>
    </w:p>
    <w:p w:rsidR="000B3205" w:rsidRDefault="000B3205" w:rsidP="00CF1B4F">
      <w:pPr>
        <w:spacing w:line="276" w:lineRule="auto"/>
        <w:ind w:right="-1" w:firstLine="398"/>
        <w:jc w:val="both"/>
        <w:rPr>
          <w:sz w:val="28"/>
          <w:szCs w:val="28"/>
        </w:rPr>
      </w:pPr>
      <w:r w:rsidRPr="00CF1B4F">
        <w:rPr>
          <w:sz w:val="28"/>
          <w:szCs w:val="28"/>
        </w:rPr>
        <w:tab/>
        <w:t>- выступление представителей предпринимательского сообщества (подконтрольных субъектов) и общественных объединений предпринимателей с комментариями и предложениями, и др.</w:t>
      </w:r>
    </w:p>
    <w:p w:rsidR="000B3205" w:rsidRPr="00CF1B4F" w:rsidRDefault="000B3205" w:rsidP="00CF1B4F">
      <w:pPr>
        <w:spacing w:line="276" w:lineRule="auto"/>
        <w:ind w:right="-1" w:firstLine="398"/>
        <w:jc w:val="both"/>
        <w:rPr>
          <w:sz w:val="28"/>
          <w:szCs w:val="28"/>
        </w:rPr>
      </w:pPr>
      <w:r w:rsidRPr="00CF1B4F">
        <w:rPr>
          <w:sz w:val="28"/>
          <w:szCs w:val="28"/>
        </w:rPr>
        <w:tab/>
        <w:t xml:space="preserve">Подробная информация о проведении публичного обсуждения размещена на официальном сайте Ространснадзора в сети «Интернет» по адресу: </w:t>
      </w:r>
      <w:hyperlink r:id="rId9" w:history="1">
        <w:r w:rsidRPr="00CF1B4F">
          <w:rPr>
            <w:sz w:val="28"/>
            <w:szCs w:val="28"/>
          </w:rPr>
          <w:t>http://rostransnadzor.ru/</w:t>
        </w:r>
      </w:hyperlink>
      <w:r w:rsidRPr="00CF1B4F">
        <w:rPr>
          <w:sz w:val="28"/>
          <w:szCs w:val="28"/>
        </w:rPr>
        <w:t xml:space="preserve"> в рубрике «Реформа контрольно-надзорной деятельности».</w:t>
      </w:r>
    </w:p>
    <w:p w:rsidR="000B3205" w:rsidRPr="00836FE7" w:rsidRDefault="000B3205" w:rsidP="00CF1B4F">
      <w:pPr>
        <w:spacing w:line="276" w:lineRule="auto"/>
        <w:ind w:right="-1" w:firstLine="398"/>
        <w:jc w:val="both"/>
        <w:rPr>
          <w:b/>
          <w:sz w:val="28"/>
          <w:szCs w:val="28"/>
        </w:rPr>
      </w:pPr>
      <w:r w:rsidRPr="00CF1B4F">
        <w:rPr>
          <w:sz w:val="28"/>
          <w:szCs w:val="28"/>
        </w:rPr>
        <w:tab/>
      </w:r>
      <w:proofErr w:type="gramStart"/>
      <w:r w:rsidR="00836FE7" w:rsidRPr="00836FE7">
        <w:rPr>
          <w:b/>
          <w:sz w:val="28"/>
          <w:szCs w:val="28"/>
        </w:rPr>
        <w:t xml:space="preserve">На основании изложенного, </w:t>
      </w:r>
      <w:r w:rsidR="00F03CD6">
        <w:rPr>
          <w:b/>
          <w:sz w:val="28"/>
          <w:szCs w:val="28"/>
        </w:rPr>
        <w:t xml:space="preserve">с учетом неблагоприятной санитарно-эпидемиологической обстановкой, связанной с распространением </w:t>
      </w:r>
      <w:proofErr w:type="spellStart"/>
      <w:r w:rsidR="00F03CD6">
        <w:rPr>
          <w:b/>
          <w:sz w:val="28"/>
          <w:szCs w:val="28"/>
        </w:rPr>
        <w:t>коронавирусной</w:t>
      </w:r>
      <w:proofErr w:type="spellEnd"/>
      <w:r w:rsidR="00F03CD6">
        <w:rPr>
          <w:b/>
          <w:sz w:val="28"/>
          <w:szCs w:val="28"/>
        </w:rPr>
        <w:t xml:space="preserve"> инфекцией, </w:t>
      </w:r>
      <w:r w:rsidR="00836FE7" w:rsidRPr="00836FE7">
        <w:rPr>
          <w:b/>
          <w:sz w:val="28"/>
          <w:szCs w:val="28"/>
        </w:rPr>
        <w:t xml:space="preserve">приглашаю Вас принять </w:t>
      </w:r>
      <w:bookmarkStart w:id="0" w:name="_GoBack"/>
      <w:bookmarkEnd w:id="0"/>
      <w:r w:rsidR="00836FE7" w:rsidRPr="00836FE7">
        <w:rPr>
          <w:b/>
          <w:sz w:val="28"/>
          <w:szCs w:val="28"/>
        </w:rPr>
        <w:t>участие в ежеквартальном публичном обсуждении Центрального управления государственного железнодорожного надзора Федеральной службы по надзору в сфере транспорта</w:t>
      </w:r>
      <w:r w:rsidR="00836FE7">
        <w:rPr>
          <w:b/>
          <w:sz w:val="28"/>
          <w:szCs w:val="28"/>
        </w:rPr>
        <w:t xml:space="preserve"> </w:t>
      </w:r>
      <w:r w:rsidR="00836FE7" w:rsidRPr="00836FE7">
        <w:rPr>
          <w:b/>
          <w:sz w:val="28"/>
          <w:szCs w:val="28"/>
        </w:rPr>
        <w:t>«</w:t>
      </w:r>
      <w:r w:rsidR="006039A9">
        <w:rPr>
          <w:b/>
          <w:sz w:val="28"/>
          <w:szCs w:val="28"/>
        </w:rPr>
        <w:t>24</w:t>
      </w:r>
      <w:r w:rsidR="00836FE7" w:rsidRPr="00836FE7">
        <w:rPr>
          <w:b/>
          <w:sz w:val="28"/>
          <w:szCs w:val="28"/>
        </w:rPr>
        <w:t xml:space="preserve">» </w:t>
      </w:r>
      <w:r w:rsidR="006039A9">
        <w:rPr>
          <w:b/>
          <w:sz w:val="28"/>
          <w:szCs w:val="28"/>
        </w:rPr>
        <w:t>июня</w:t>
      </w:r>
      <w:r w:rsidR="00836FE7" w:rsidRPr="00836FE7">
        <w:rPr>
          <w:b/>
          <w:sz w:val="28"/>
          <w:szCs w:val="28"/>
        </w:rPr>
        <w:t xml:space="preserve"> 20</w:t>
      </w:r>
      <w:r w:rsidR="00F03CD6">
        <w:rPr>
          <w:b/>
          <w:sz w:val="28"/>
          <w:szCs w:val="28"/>
        </w:rPr>
        <w:t>2</w:t>
      </w:r>
      <w:r w:rsidR="006039A9">
        <w:rPr>
          <w:b/>
          <w:sz w:val="28"/>
          <w:szCs w:val="28"/>
        </w:rPr>
        <w:t>1</w:t>
      </w:r>
      <w:r w:rsidR="00F03CD6">
        <w:rPr>
          <w:b/>
          <w:sz w:val="28"/>
          <w:szCs w:val="28"/>
        </w:rPr>
        <w:t xml:space="preserve"> </w:t>
      </w:r>
      <w:r w:rsidR="00836FE7" w:rsidRPr="00836FE7">
        <w:rPr>
          <w:b/>
          <w:sz w:val="28"/>
          <w:szCs w:val="28"/>
        </w:rPr>
        <w:t>г</w:t>
      </w:r>
      <w:r w:rsidR="00F03CD6">
        <w:rPr>
          <w:b/>
          <w:sz w:val="28"/>
          <w:szCs w:val="28"/>
        </w:rPr>
        <w:t>ода</w:t>
      </w:r>
      <w:r w:rsidR="00836FE7" w:rsidRPr="00836FE7">
        <w:rPr>
          <w:b/>
          <w:sz w:val="28"/>
          <w:szCs w:val="28"/>
        </w:rPr>
        <w:t xml:space="preserve"> в 10 часов 00 минут</w:t>
      </w:r>
      <w:r w:rsidR="00F03CD6">
        <w:rPr>
          <w:b/>
          <w:sz w:val="28"/>
          <w:szCs w:val="28"/>
        </w:rPr>
        <w:t>, проводимом</w:t>
      </w:r>
      <w:r w:rsidR="00836FE7" w:rsidRPr="00836FE7">
        <w:rPr>
          <w:b/>
          <w:sz w:val="28"/>
          <w:szCs w:val="28"/>
        </w:rPr>
        <w:t xml:space="preserve"> </w:t>
      </w:r>
      <w:r w:rsidR="00F03CD6">
        <w:rPr>
          <w:b/>
          <w:sz w:val="28"/>
          <w:szCs w:val="28"/>
        </w:rPr>
        <w:t>в формате видео-конференции</w:t>
      </w:r>
      <w:r w:rsidR="007467D3">
        <w:rPr>
          <w:b/>
          <w:sz w:val="28"/>
          <w:szCs w:val="28"/>
        </w:rPr>
        <w:t xml:space="preserve"> на платформе </w:t>
      </w:r>
      <w:r w:rsidR="007467D3">
        <w:rPr>
          <w:b/>
          <w:sz w:val="28"/>
          <w:szCs w:val="28"/>
          <w:lang w:val="en-US"/>
        </w:rPr>
        <w:t>Zoom</w:t>
      </w:r>
      <w:r w:rsidR="00F03CD6">
        <w:rPr>
          <w:b/>
          <w:sz w:val="28"/>
          <w:szCs w:val="28"/>
        </w:rPr>
        <w:t xml:space="preserve">, по ссылке: </w:t>
      </w:r>
      <w:hyperlink r:id="rId10" w:history="1">
        <w:r w:rsidR="006039A9" w:rsidRPr="007A6941">
          <w:rPr>
            <w:rStyle w:val="ab"/>
            <w:b/>
            <w:sz w:val="28"/>
            <w:szCs w:val="28"/>
          </w:rPr>
          <w:t>https://us02web.zoom.us/j/2401042473?pwd=THJDd1UyMmlNZ0JZVVplaWwxQUQvQT09</w:t>
        </w:r>
      </w:hyperlink>
      <w:r w:rsidR="006039A9">
        <w:rPr>
          <w:b/>
          <w:sz w:val="28"/>
          <w:szCs w:val="28"/>
        </w:rPr>
        <w:t>, идентификатор</w:t>
      </w:r>
      <w:proofErr w:type="gramEnd"/>
      <w:r w:rsidR="006039A9">
        <w:rPr>
          <w:b/>
          <w:sz w:val="28"/>
          <w:szCs w:val="28"/>
        </w:rPr>
        <w:t xml:space="preserve"> конференции -</w:t>
      </w:r>
      <w:r w:rsidR="006039A9" w:rsidRPr="006039A9">
        <w:rPr>
          <w:b/>
          <w:sz w:val="28"/>
          <w:szCs w:val="28"/>
        </w:rPr>
        <w:t xml:space="preserve"> 240 104 2473</w:t>
      </w:r>
      <w:r w:rsidR="006039A9">
        <w:rPr>
          <w:b/>
          <w:sz w:val="28"/>
          <w:szCs w:val="28"/>
        </w:rPr>
        <w:t>, к</w:t>
      </w:r>
      <w:r w:rsidR="006039A9" w:rsidRPr="006039A9">
        <w:rPr>
          <w:b/>
          <w:sz w:val="28"/>
          <w:szCs w:val="28"/>
        </w:rPr>
        <w:t>од доступа: 123456</w:t>
      </w:r>
      <w:r w:rsidR="00836FE7" w:rsidRPr="00836FE7">
        <w:rPr>
          <w:b/>
          <w:sz w:val="28"/>
          <w:szCs w:val="28"/>
        </w:rPr>
        <w:t>.</w:t>
      </w:r>
    </w:p>
    <w:p w:rsidR="000B2B0C" w:rsidRPr="00694A29" w:rsidRDefault="000B3205" w:rsidP="00CF1B4F">
      <w:pPr>
        <w:spacing w:line="276" w:lineRule="auto"/>
        <w:ind w:right="-1" w:firstLine="398"/>
        <w:jc w:val="both"/>
        <w:rPr>
          <w:b/>
          <w:sz w:val="28"/>
          <w:szCs w:val="28"/>
        </w:rPr>
      </w:pPr>
      <w:r w:rsidRPr="00CF1B4F">
        <w:rPr>
          <w:sz w:val="28"/>
          <w:szCs w:val="28"/>
        </w:rPr>
        <w:tab/>
      </w:r>
      <w:r w:rsidRPr="00694A29">
        <w:rPr>
          <w:b/>
          <w:sz w:val="28"/>
          <w:szCs w:val="28"/>
        </w:rPr>
        <w:t xml:space="preserve">О принятом решении прошу Вас проинформировать </w:t>
      </w:r>
      <w:r w:rsidR="000E176A" w:rsidRPr="00694A29">
        <w:rPr>
          <w:b/>
          <w:sz w:val="28"/>
          <w:szCs w:val="28"/>
        </w:rPr>
        <w:t>Управление</w:t>
      </w:r>
      <w:r w:rsidR="00694A29" w:rsidRPr="00694A29">
        <w:rPr>
          <w:b/>
          <w:sz w:val="28"/>
          <w:szCs w:val="28"/>
        </w:rPr>
        <w:t xml:space="preserve"> путем предоставления данных об участниках (организация, должность, ФИО)</w:t>
      </w:r>
      <w:r w:rsidR="007D7379">
        <w:rPr>
          <w:b/>
          <w:sz w:val="28"/>
          <w:szCs w:val="28"/>
        </w:rPr>
        <w:t xml:space="preserve"> </w:t>
      </w:r>
      <w:r w:rsidRPr="00694A29">
        <w:rPr>
          <w:b/>
          <w:sz w:val="28"/>
          <w:szCs w:val="28"/>
        </w:rPr>
        <w:t>по телефон</w:t>
      </w:r>
      <w:r w:rsidR="0001230E" w:rsidRPr="00694A29">
        <w:rPr>
          <w:b/>
          <w:sz w:val="28"/>
          <w:szCs w:val="28"/>
        </w:rPr>
        <w:t>у</w:t>
      </w:r>
      <w:r w:rsidRPr="00694A29">
        <w:rPr>
          <w:b/>
          <w:sz w:val="28"/>
          <w:szCs w:val="28"/>
        </w:rPr>
        <w:t>: 8 (499) 262-77-34, факсу: 8 (499) 262-77-34</w:t>
      </w:r>
      <w:r w:rsidR="00266BC5" w:rsidRPr="00694A29">
        <w:rPr>
          <w:b/>
          <w:sz w:val="28"/>
          <w:szCs w:val="28"/>
        </w:rPr>
        <w:t xml:space="preserve"> или по</w:t>
      </w:r>
      <w:r w:rsidRPr="00694A29">
        <w:rPr>
          <w:b/>
          <w:sz w:val="28"/>
          <w:szCs w:val="28"/>
        </w:rPr>
        <w:t xml:space="preserve"> электронной почте: </w:t>
      </w:r>
      <w:r w:rsidRPr="00694A29">
        <w:rPr>
          <w:b/>
          <w:sz w:val="28"/>
          <w:szCs w:val="28"/>
          <w:u w:val="single"/>
        </w:rPr>
        <w:t>ctufsnst@mail.ru</w:t>
      </w:r>
      <w:r w:rsidRPr="00694A29">
        <w:rPr>
          <w:b/>
          <w:sz w:val="28"/>
          <w:szCs w:val="28"/>
        </w:rPr>
        <w:t>.</w:t>
      </w:r>
    </w:p>
    <w:p w:rsidR="003B3BD0" w:rsidRDefault="003B3BD0" w:rsidP="00CF1B4F">
      <w:pPr>
        <w:spacing w:line="276" w:lineRule="auto"/>
        <w:ind w:right="-853"/>
        <w:rPr>
          <w:sz w:val="28"/>
          <w:szCs w:val="28"/>
        </w:rPr>
      </w:pPr>
    </w:p>
    <w:p w:rsidR="00CF1B4F" w:rsidRPr="00CF1B4F" w:rsidRDefault="00CF1B4F" w:rsidP="00CF1B4F">
      <w:pPr>
        <w:spacing w:line="276" w:lineRule="auto"/>
        <w:ind w:right="-853"/>
        <w:rPr>
          <w:sz w:val="28"/>
          <w:szCs w:val="28"/>
        </w:rPr>
      </w:pPr>
    </w:p>
    <w:p w:rsidR="003B3BD0" w:rsidRPr="00CF1B4F" w:rsidRDefault="003B3BD0" w:rsidP="00CF1B4F">
      <w:pPr>
        <w:spacing w:line="276" w:lineRule="auto"/>
        <w:ind w:right="-853"/>
        <w:rPr>
          <w:sz w:val="28"/>
          <w:szCs w:val="28"/>
        </w:rPr>
      </w:pPr>
    </w:p>
    <w:p w:rsidR="00706B69" w:rsidRPr="00CF1B4F" w:rsidRDefault="007265C3" w:rsidP="00CF1B4F">
      <w:pPr>
        <w:spacing w:line="276" w:lineRule="auto"/>
        <w:ind w:right="-853"/>
        <w:rPr>
          <w:bCs/>
          <w:sz w:val="28"/>
          <w:szCs w:val="28"/>
        </w:rPr>
      </w:pPr>
      <w:r w:rsidRPr="00CF1B4F">
        <w:rPr>
          <w:sz w:val="28"/>
          <w:szCs w:val="28"/>
        </w:rPr>
        <w:t>Н</w:t>
      </w:r>
      <w:r w:rsidR="000B2B0C" w:rsidRPr="00CF1B4F">
        <w:rPr>
          <w:sz w:val="28"/>
          <w:szCs w:val="28"/>
        </w:rPr>
        <w:t>ачальник управления</w:t>
      </w:r>
      <w:r w:rsidR="000B2B0C" w:rsidRPr="00CF1B4F">
        <w:rPr>
          <w:sz w:val="28"/>
          <w:szCs w:val="28"/>
        </w:rPr>
        <w:tab/>
      </w:r>
      <w:r w:rsidR="000B2B0C" w:rsidRPr="00CF1B4F">
        <w:rPr>
          <w:sz w:val="28"/>
          <w:szCs w:val="28"/>
        </w:rPr>
        <w:tab/>
      </w:r>
      <w:r w:rsidR="000B2B0C" w:rsidRPr="00CF1B4F">
        <w:rPr>
          <w:sz w:val="28"/>
          <w:szCs w:val="28"/>
        </w:rPr>
        <w:tab/>
      </w:r>
      <w:r w:rsidR="000B2B0C" w:rsidRPr="00CF1B4F">
        <w:rPr>
          <w:sz w:val="28"/>
          <w:szCs w:val="28"/>
        </w:rPr>
        <w:tab/>
      </w:r>
      <w:r w:rsidR="000B2B0C" w:rsidRPr="00CF1B4F">
        <w:rPr>
          <w:sz w:val="28"/>
          <w:szCs w:val="28"/>
        </w:rPr>
        <w:tab/>
      </w:r>
      <w:r w:rsidR="006260D5" w:rsidRPr="00CF1B4F">
        <w:rPr>
          <w:sz w:val="28"/>
          <w:szCs w:val="28"/>
        </w:rPr>
        <w:tab/>
      </w:r>
      <w:r w:rsidR="00706B69" w:rsidRPr="00CF1B4F">
        <w:rPr>
          <w:sz w:val="28"/>
          <w:szCs w:val="28"/>
        </w:rPr>
        <w:tab/>
      </w:r>
      <w:r w:rsidRPr="00CF1B4F">
        <w:rPr>
          <w:sz w:val="28"/>
          <w:szCs w:val="28"/>
        </w:rPr>
        <w:tab/>
      </w:r>
      <w:r w:rsidR="00CF1B4F">
        <w:rPr>
          <w:sz w:val="28"/>
          <w:szCs w:val="28"/>
        </w:rPr>
        <w:t xml:space="preserve">        </w:t>
      </w:r>
      <w:r w:rsidRPr="00CF1B4F">
        <w:rPr>
          <w:sz w:val="28"/>
          <w:szCs w:val="28"/>
        </w:rPr>
        <w:t>А</w:t>
      </w:r>
      <w:r w:rsidR="000B2B0C" w:rsidRPr="00CF1B4F">
        <w:rPr>
          <w:sz w:val="28"/>
          <w:szCs w:val="28"/>
        </w:rPr>
        <w:t>.</w:t>
      </w:r>
      <w:r w:rsidRPr="00CF1B4F">
        <w:rPr>
          <w:sz w:val="28"/>
          <w:szCs w:val="28"/>
        </w:rPr>
        <w:t>Н</w:t>
      </w:r>
      <w:r w:rsidR="000B2B0C" w:rsidRPr="00CF1B4F">
        <w:rPr>
          <w:sz w:val="28"/>
          <w:szCs w:val="28"/>
        </w:rPr>
        <w:t xml:space="preserve">. </w:t>
      </w:r>
      <w:r w:rsidR="00A17C54" w:rsidRPr="00CF1B4F">
        <w:rPr>
          <w:sz w:val="28"/>
          <w:szCs w:val="28"/>
        </w:rPr>
        <w:t>П</w:t>
      </w:r>
      <w:r w:rsidRPr="00CF1B4F">
        <w:rPr>
          <w:sz w:val="28"/>
          <w:szCs w:val="28"/>
        </w:rPr>
        <w:t>асько</w:t>
      </w:r>
    </w:p>
    <w:p w:rsidR="003B3BD0" w:rsidRDefault="003B3BD0" w:rsidP="00706B69">
      <w:pPr>
        <w:autoSpaceDE w:val="0"/>
        <w:autoSpaceDN w:val="0"/>
        <w:adjustRightInd w:val="0"/>
        <w:rPr>
          <w:bCs/>
        </w:rPr>
      </w:pPr>
    </w:p>
    <w:p w:rsidR="00B005DB" w:rsidRDefault="00B005DB" w:rsidP="00706B69">
      <w:pPr>
        <w:autoSpaceDE w:val="0"/>
        <w:autoSpaceDN w:val="0"/>
        <w:adjustRightInd w:val="0"/>
        <w:rPr>
          <w:bCs/>
        </w:rPr>
      </w:pPr>
    </w:p>
    <w:p w:rsidR="00B005DB" w:rsidRDefault="00B005DB" w:rsidP="00706B69">
      <w:pPr>
        <w:autoSpaceDE w:val="0"/>
        <w:autoSpaceDN w:val="0"/>
        <w:adjustRightInd w:val="0"/>
        <w:rPr>
          <w:bCs/>
        </w:rPr>
      </w:pPr>
    </w:p>
    <w:p w:rsidR="002424F9" w:rsidRDefault="002424F9" w:rsidP="00706B69">
      <w:pPr>
        <w:autoSpaceDE w:val="0"/>
        <w:autoSpaceDN w:val="0"/>
        <w:adjustRightInd w:val="0"/>
        <w:rPr>
          <w:bCs/>
        </w:rPr>
      </w:pPr>
    </w:p>
    <w:p w:rsidR="002424F9" w:rsidRDefault="002424F9" w:rsidP="00706B69">
      <w:pPr>
        <w:autoSpaceDE w:val="0"/>
        <w:autoSpaceDN w:val="0"/>
        <w:adjustRightInd w:val="0"/>
        <w:rPr>
          <w:bCs/>
        </w:rPr>
      </w:pPr>
    </w:p>
    <w:p w:rsidR="002424F9" w:rsidRDefault="002424F9" w:rsidP="00706B69">
      <w:pPr>
        <w:autoSpaceDE w:val="0"/>
        <w:autoSpaceDN w:val="0"/>
        <w:adjustRightInd w:val="0"/>
        <w:rPr>
          <w:bCs/>
        </w:rPr>
      </w:pPr>
    </w:p>
    <w:p w:rsidR="002424F9" w:rsidRDefault="002424F9" w:rsidP="00706B69">
      <w:pPr>
        <w:autoSpaceDE w:val="0"/>
        <w:autoSpaceDN w:val="0"/>
        <w:adjustRightInd w:val="0"/>
        <w:rPr>
          <w:bCs/>
        </w:rPr>
      </w:pPr>
    </w:p>
    <w:p w:rsidR="002424F9" w:rsidRDefault="002424F9" w:rsidP="00706B69">
      <w:pPr>
        <w:autoSpaceDE w:val="0"/>
        <w:autoSpaceDN w:val="0"/>
        <w:adjustRightInd w:val="0"/>
        <w:rPr>
          <w:bCs/>
        </w:rPr>
      </w:pPr>
    </w:p>
    <w:p w:rsidR="002424F9" w:rsidRDefault="002424F9" w:rsidP="00706B69">
      <w:pPr>
        <w:autoSpaceDE w:val="0"/>
        <w:autoSpaceDN w:val="0"/>
        <w:adjustRightInd w:val="0"/>
        <w:rPr>
          <w:bCs/>
        </w:rPr>
      </w:pPr>
    </w:p>
    <w:p w:rsidR="00EB3C90" w:rsidRDefault="00EB3C90" w:rsidP="00706B69">
      <w:pPr>
        <w:autoSpaceDE w:val="0"/>
        <w:autoSpaceDN w:val="0"/>
        <w:adjustRightInd w:val="0"/>
        <w:rPr>
          <w:bCs/>
        </w:rPr>
      </w:pPr>
    </w:p>
    <w:p w:rsidR="00EB3C90" w:rsidRDefault="00EB3C90" w:rsidP="00706B69">
      <w:pPr>
        <w:autoSpaceDE w:val="0"/>
        <w:autoSpaceDN w:val="0"/>
        <w:adjustRightInd w:val="0"/>
        <w:rPr>
          <w:bCs/>
        </w:rPr>
      </w:pPr>
    </w:p>
    <w:p w:rsidR="000B2B0C" w:rsidRPr="00DF23D5" w:rsidRDefault="000B2B0C" w:rsidP="00706B69">
      <w:pPr>
        <w:autoSpaceDE w:val="0"/>
        <w:autoSpaceDN w:val="0"/>
        <w:adjustRightInd w:val="0"/>
        <w:rPr>
          <w:bCs/>
        </w:rPr>
      </w:pPr>
      <w:r w:rsidRPr="00DF23D5">
        <w:rPr>
          <w:bCs/>
        </w:rPr>
        <w:t xml:space="preserve">Исп.: </w:t>
      </w:r>
      <w:r>
        <w:rPr>
          <w:bCs/>
        </w:rPr>
        <w:t>Куняшев А.Э.</w:t>
      </w:r>
    </w:p>
    <w:p w:rsidR="008C418E" w:rsidRPr="006260D5" w:rsidRDefault="000B2B0C" w:rsidP="00706B69">
      <w:pPr>
        <w:autoSpaceDE w:val="0"/>
        <w:autoSpaceDN w:val="0"/>
        <w:adjustRightInd w:val="0"/>
        <w:rPr>
          <w:bCs/>
        </w:rPr>
      </w:pPr>
      <w:r w:rsidRPr="00DF23D5">
        <w:rPr>
          <w:bCs/>
        </w:rPr>
        <w:t>Тел. 8(499) 266-57-94</w:t>
      </w:r>
    </w:p>
    <w:sectPr w:rsidR="008C418E" w:rsidRPr="006260D5" w:rsidSect="008E607C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B53"/>
    <w:rsid w:val="0001105D"/>
    <w:rsid w:val="0001230E"/>
    <w:rsid w:val="00014F72"/>
    <w:rsid w:val="0001796C"/>
    <w:rsid w:val="00022B2F"/>
    <w:rsid w:val="000236B3"/>
    <w:rsid w:val="00025844"/>
    <w:rsid w:val="00041F4A"/>
    <w:rsid w:val="00080740"/>
    <w:rsid w:val="000A274A"/>
    <w:rsid w:val="000B2B0C"/>
    <w:rsid w:val="000B3205"/>
    <w:rsid w:val="000C39D9"/>
    <w:rsid w:val="000D1A91"/>
    <w:rsid w:val="000D4777"/>
    <w:rsid w:val="000E176A"/>
    <w:rsid w:val="000E3A57"/>
    <w:rsid w:val="0010516C"/>
    <w:rsid w:val="00111DD7"/>
    <w:rsid w:val="0013507B"/>
    <w:rsid w:val="00140563"/>
    <w:rsid w:val="00146F3A"/>
    <w:rsid w:val="00161CEF"/>
    <w:rsid w:val="00162A71"/>
    <w:rsid w:val="00173DE7"/>
    <w:rsid w:val="001876CC"/>
    <w:rsid w:val="001B5B41"/>
    <w:rsid w:val="001D39AE"/>
    <w:rsid w:val="001E50A5"/>
    <w:rsid w:val="001F4291"/>
    <w:rsid w:val="00202481"/>
    <w:rsid w:val="002043BD"/>
    <w:rsid w:val="0020593B"/>
    <w:rsid w:val="00205CE3"/>
    <w:rsid w:val="002101FA"/>
    <w:rsid w:val="00214D01"/>
    <w:rsid w:val="0022196C"/>
    <w:rsid w:val="00223B63"/>
    <w:rsid w:val="00223F33"/>
    <w:rsid w:val="002335D6"/>
    <w:rsid w:val="0024063F"/>
    <w:rsid w:val="002424F9"/>
    <w:rsid w:val="00266BC5"/>
    <w:rsid w:val="00272965"/>
    <w:rsid w:val="002938AE"/>
    <w:rsid w:val="002B23BB"/>
    <w:rsid w:val="002B553F"/>
    <w:rsid w:val="002B6CF6"/>
    <w:rsid w:val="002D1C6B"/>
    <w:rsid w:val="002D48C9"/>
    <w:rsid w:val="002D6930"/>
    <w:rsid w:val="002D7897"/>
    <w:rsid w:val="002E4560"/>
    <w:rsid w:val="002F59FC"/>
    <w:rsid w:val="002F6205"/>
    <w:rsid w:val="00307765"/>
    <w:rsid w:val="0032632D"/>
    <w:rsid w:val="0032709B"/>
    <w:rsid w:val="00327703"/>
    <w:rsid w:val="00336B2D"/>
    <w:rsid w:val="00345127"/>
    <w:rsid w:val="00356740"/>
    <w:rsid w:val="00356BD2"/>
    <w:rsid w:val="00376057"/>
    <w:rsid w:val="00395570"/>
    <w:rsid w:val="00395FE4"/>
    <w:rsid w:val="003B0FDD"/>
    <w:rsid w:val="003B3BD0"/>
    <w:rsid w:val="003C307F"/>
    <w:rsid w:val="003C76A7"/>
    <w:rsid w:val="003D2C17"/>
    <w:rsid w:val="003E00C4"/>
    <w:rsid w:val="003F5E22"/>
    <w:rsid w:val="00403295"/>
    <w:rsid w:val="00406FF6"/>
    <w:rsid w:val="004237CF"/>
    <w:rsid w:val="00425F02"/>
    <w:rsid w:val="004304F4"/>
    <w:rsid w:val="00435E1B"/>
    <w:rsid w:val="00442A31"/>
    <w:rsid w:val="00444A9C"/>
    <w:rsid w:val="00467DED"/>
    <w:rsid w:val="0049526A"/>
    <w:rsid w:val="004B087F"/>
    <w:rsid w:val="004B3E0D"/>
    <w:rsid w:val="004C5302"/>
    <w:rsid w:val="004D17EE"/>
    <w:rsid w:val="004D3969"/>
    <w:rsid w:val="004D3B27"/>
    <w:rsid w:val="004D59A9"/>
    <w:rsid w:val="004D767E"/>
    <w:rsid w:val="004F4301"/>
    <w:rsid w:val="00520DBA"/>
    <w:rsid w:val="0052316B"/>
    <w:rsid w:val="0052364C"/>
    <w:rsid w:val="005248F5"/>
    <w:rsid w:val="00525D5A"/>
    <w:rsid w:val="00527428"/>
    <w:rsid w:val="0053070F"/>
    <w:rsid w:val="00533CC0"/>
    <w:rsid w:val="00544408"/>
    <w:rsid w:val="005949BD"/>
    <w:rsid w:val="005A2156"/>
    <w:rsid w:val="005B4078"/>
    <w:rsid w:val="005C1620"/>
    <w:rsid w:val="005C3F25"/>
    <w:rsid w:val="005C7232"/>
    <w:rsid w:val="005D05E3"/>
    <w:rsid w:val="005D080A"/>
    <w:rsid w:val="005D77A6"/>
    <w:rsid w:val="005E64DB"/>
    <w:rsid w:val="006001B8"/>
    <w:rsid w:val="006039A9"/>
    <w:rsid w:val="00616417"/>
    <w:rsid w:val="00622C63"/>
    <w:rsid w:val="006260D5"/>
    <w:rsid w:val="00643210"/>
    <w:rsid w:val="00650500"/>
    <w:rsid w:val="00654805"/>
    <w:rsid w:val="00675F62"/>
    <w:rsid w:val="0068760A"/>
    <w:rsid w:val="00694A29"/>
    <w:rsid w:val="006C1E40"/>
    <w:rsid w:val="006D6EC7"/>
    <w:rsid w:val="006E403A"/>
    <w:rsid w:val="00701FDB"/>
    <w:rsid w:val="00706B69"/>
    <w:rsid w:val="0072158F"/>
    <w:rsid w:val="007265C3"/>
    <w:rsid w:val="0073580B"/>
    <w:rsid w:val="007407C0"/>
    <w:rsid w:val="0074277B"/>
    <w:rsid w:val="00744295"/>
    <w:rsid w:val="007467D3"/>
    <w:rsid w:val="00764672"/>
    <w:rsid w:val="007728F1"/>
    <w:rsid w:val="00784186"/>
    <w:rsid w:val="007A1C29"/>
    <w:rsid w:val="007B3A90"/>
    <w:rsid w:val="007B6840"/>
    <w:rsid w:val="007C386D"/>
    <w:rsid w:val="007D7379"/>
    <w:rsid w:val="007F240D"/>
    <w:rsid w:val="007F76FC"/>
    <w:rsid w:val="008013BC"/>
    <w:rsid w:val="00802983"/>
    <w:rsid w:val="00806E51"/>
    <w:rsid w:val="00836FE7"/>
    <w:rsid w:val="00843A54"/>
    <w:rsid w:val="00846BDB"/>
    <w:rsid w:val="008553C8"/>
    <w:rsid w:val="008646A1"/>
    <w:rsid w:val="00865E94"/>
    <w:rsid w:val="00874268"/>
    <w:rsid w:val="00891400"/>
    <w:rsid w:val="008A71EC"/>
    <w:rsid w:val="008B4D8C"/>
    <w:rsid w:val="008B532F"/>
    <w:rsid w:val="008C0AE9"/>
    <w:rsid w:val="008C418E"/>
    <w:rsid w:val="008D08D8"/>
    <w:rsid w:val="008E607C"/>
    <w:rsid w:val="008F0D34"/>
    <w:rsid w:val="008F35DA"/>
    <w:rsid w:val="00902FA4"/>
    <w:rsid w:val="009149C3"/>
    <w:rsid w:val="00935082"/>
    <w:rsid w:val="00970DCD"/>
    <w:rsid w:val="009723D8"/>
    <w:rsid w:val="00972D21"/>
    <w:rsid w:val="0097653E"/>
    <w:rsid w:val="009928EF"/>
    <w:rsid w:val="00993980"/>
    <w:rsid w:val="009B0C22"/>
    <w:rsid w:val="009B6FF5"/>
    <w:rsid w:val="009E07EB"/>
    <w:rsid w:val="009F4D88"/>
    <w:rsid w:val="00A02C17"/>
    <w:rsid w:val="00A0385F"/>
    <w:rsid w:val="00A069F5"/>
    <w:rsid w:val="00A17C54"/>
    <w:rsid w:val="00A26D3B"/>
    <w:rsid w:val="00A50435"/>
    <w:rsid w:val="00A528A7"/>
    <w:rsid w:val="00A95491"/>
    <w:rsid w:val="00AA2796"/>
    <w:rsid w:val="00AB12BB"/>
    <w:rsid w:val="00AC219B"/>
    <w:rsid w:val="00AC3B33"/>
    <w:rsid w:val="00AC748E"/>
    <w:rsid w:val="00AD2372"/>
    <w:rsid w:val="00AD5086"/>
    <w:rsid w:val="00B005DB"/>
    <w:rsid w:val="00B011BA"/>
    <w:rsid w:val="00B01841"/>
    <w:rsid w:val="00B147A4"/>
    <w:rsid w:val="00B171EF"/>
    <w:rsid w:val="00B2038A"/>
    <w:rsid w:val="00B460D3"/>
    <w:rsid w:val="00B51DB3"/>
    <w:rsid w:val="00B54FC1"/>
    <w:rsid w:val="00B63543"/>
    <w:rsid w:val="00B76C25"/>
    <w:rsid w:val="00B92AF4"/>
    <w:rsid w:val="00B961DC"/>
    <w:rsid w:val="00B9640F"/>
    <w:rsid w:val="00BA3D3A"/>
    <w:rsid w:val="00BA4E5E"/>
    <w:rsid w:val="00BA6255"/>
    <w:rsid w:val="00BC5420"/>
    <w:rsid w:val="00BD4648"/>
    <w:rsid w:val="00BF3A89"/>
    <w:rsid w:val="00BF777E"/>
    <w:rsid w:val="00C04F9A"/>
    <w:rsid w:val="00C054F0"/>
    <w:rsid w:val="00C10052"/>
    <w:rsid w:val="00C11868"/>
    <w:rsid w:val="00C2299D"/>
    <w:rsid w:val="00C30C59"/>
    <w:rsid w:val="00C31252"/>
    <w:rsid w:val="00C33B3F"/>
    <w:rsid w:val="00C36394"/>
    <w:rsid w:val="00C81DED"/>
    <w:rsid w:val="00C9452D"/>
    <w:rsid w:val="00CA6C92"/>
    <w:rsid w:val="00CC02B2"/>
    <w:rsid w:val="00CC7370"/>
    <w:rsid w:val="00CC7995"/>
    <w:rsid w:val="00CD0939"/>
    <w:rsid w:val="00CD49CA"/>
    <w:rsid w:val="00CF1B4F"/>
    <w:rsid w:val="00CF23CA"/>
    <w:rsid w:val="00CF3F26"/>
    <w:rsid w:val="00D46871"/>
    <w:rsid w:val="00D555E7"/>
    <w:rsid w:val="00D74879"/>
    <w:rsid w:val="00D91059"/>
    <w:rsid w:val="00D9303A"/>
    <w:rsid w:val="00DC309E"/>
    <w:rsid w:val="00DE1B53"/>
    <w:rsid w:val="00DE4A1A"/>
    <w:rsid w:val="00DE4F61"/>
    <w:rsid w:val="00E11212"/>
    <w:rsid w:val="00E61A97"/>
    <w:rsid w:val="00E652F8"/>
    <w:rsid w:val="00E9250F"/>
    <w:rsid w:val="00EB10CF"/>
    <w:rsid w:val="00EB3C90"/>
    <w:rsid w:val="00EB4982"/>
    <w:rsid w:val="00EC0691"/>
    <w:rsid w:val="00EC53BA"/>
    <w:rsid w:val="00ED1051"/>
    <w:rsid w:val="00EE6FAE"/>
    <w:rsid w:val="00EF1A16"/>
    <w:rsid w:val="00F03CD6"/>
    <w:rsid w:val="00F22D9E"/>
    <w:rsid w:val="00F24CA4"/>
    <w:rsid w:val="00F276A4"/>
    <w:rsid w:val="00F534A6"/>
    <w:rsid w:val="00F53FEC"/>
    <w:rsid w:val="00F704E3"/>
    <w:rsid w:val="00FA1C8C"/>
    <w:rsid w:val="00FB1440"/>
    <w:rsid w:val="00FC0A93"/>
    <w:rsid w:val="00FD78DD"/>
    <w:rsid w:val="00FF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9A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78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04F9A"/>
    <w:pPr>
      <w:keepNext/>
      <w:ind w:right="-5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04F9A"/>
    <w:pPr>
      <w:jc w:val="center"/>
    </w:pPr>
    <w:rPr>
      <w:b/>
      <w:color w:val="FF0000"/>
      <w:sz w:val="40"/>
      <w:lang w:eastAsia="en-US"/>
    </w:rPr>
  </w:style>
  <w:style w:type="character" w:customStyle="1" w:styleId="a4">
    <w:name w:val="Подзаголовок Знак"/>
    <w:basedOn w:val="a0"/>
    <w:link w:val="a3"/>
    <w:rsid w:val="00C04F9A"/>
    <w:rPr>
      <w:rFonts w:ascii="Times New Roman" w:eastAsia="Times New Roman" w:hAnsi="Times New Roman" w:cs="Times New Roman"/>
      <w:b/>
      <w:color w:val="FF0000"/>
      <w:sz w:val="40"/>
      <w:szCs w:val="20"/>
    </w:rPr>
  </w:style>
  <w:style w:type="character" w:customStyle="1" w:styleId="20">
    <w:name w:val="Заголовок 2 Знак"/>
    <w:basedOn w:val="a0"/>
    <w:link w:val="2"/>
    <w:rsid w:val="00C04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04F9A"/>
    <w:pPr>
      <w:ind w:right="-52"/>
    </w:pPr>
    <w:rPr>
      <w:noProof/>
      <w:color w:val="000000"/>
      <w:sz w:val="28"/>
    </w:rPr>
  </w:style>
  <w:style w:type="character" w:customStyle="1" w:styleId="a6">
    <w:name w:val="Основной текст Знак"/>
    <w:basedOn w:val="a0"/>
    <w:link w:val="a5"/>
    <w:rsid w:val="00C04F9A"/>
    <w:rPr>
      <w:rFonts w:ascii="Times New Roman" w:eastAsia="Times New Roman" w:hAnsi="Times New Roman" w:cs="Times New Roman"/>
      <w:noProof/>
      <w:color w:val="000000"/>
      <w:sz w:val="28"/>
      <w:szCs w:val="20"/>
      <w:lang w:eastAsia="ru-RU"/>
    </w:rPr>
  </w:style>
  <w:style w:type="paragraph" w:styleId="a7">
    <w:name w:val="Body Text Indent"/>
    <w:basedOn w:val="a"/>
    <w:link w:val="a8"/>
    <w:rsid w:val="00C04F9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04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4F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4F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F534A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D7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9A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78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04F9A"/>
    <w:pPr>
      <w:keepNext/>
      <w:ind w:right="-5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04F9A"/>
    <w:pPr>
      <w:jc w:val="center"/>
    </w:pPr>
    <w:rPr>
      <w:b/>
      <w:color w:val="FF0000"/>
      <w:sz w:val="40"/>
      <w:lang w:eastAsia="en-US"/>
    </w:rPr>
  </w:style>
  <w:style w:type="character" w:customStyle="1" w:styleId="a4">
    <w:name w:val="Подзаголовок Знак"/>
    <w:basedOn w:val="a0"/>
    <w:link w:val="a3"/>
    <w:rsid w:val="00C04F9A"/>
    <w:rPr>
      <w:rFonts w:ascii="Times New Roman" w:eastAsia="Times New Roman" w:hAnsi="Times New Roman" w:cs="Times New Roman"/>
      <w:b/>
      <w:color w:val="FF0000"/>
      <w:sz w:val="40"/>
      <w:szCs w:val="20"/>
    </w:rPr>
  </w:style>
  <w:style w:type="character" w:customStyle="1" w:styleId="20">
    <w:name w:val="Заголовок 2 Знак"/>
    <w:basedOn w:val="a0"/>
    <w:link w:val="2"/>
    <w:rsid w:val="00C04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04F9A"/>
    <w:pPr>
      <w:ind w:right="-52"/>
    </w:pPr>
    <w:rPr>
      <w:noProof/>
      <w:color w:val="000000"/>
      <w:sz w:val="28"/>
    </w:rPr>
  </w:style>
  <w:style w:type="character" w:customStyle="1" w:styleId="a6">
    <w:name w:val="Основной текст Знак"/>
    <w:basedOn w:val="a0"/>
    <w:link w:val="a5"/>
    <w:rsid w:val="00C04F9A"/>
    <w:rPr>
      <w:rFonts w:ascii="Times New Roman" w:eastAsia="Times New Roman" w:hAnsi="Times New Roman" w:cs="Times New Roman"/>
      <w:noProof/>
      <w:color w:val="000000"/>
      <w:sz w:val="28"/>
      <w:szCs w:val="20"/>
      <w:lang w:eastAsia="ru-RU"/>
    </w:rPr>
  </w:style>
  <w:style w:type="paragraph" w:styleId="a7">
    <w:name w:val="Body Text Indent"/>
    <w:basedOn w:val="a"/>
    <w:link w:val="a8"/>
    <w:rsid w:val="00C04F9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04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4F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4F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F534A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D7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tufsnst@mail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s02web.zoom.us/j/2401042473?pwd=THJDd1UyMmlNZ0JZVVplaWwxQUQvQT0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stransnadz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D950-8558-4BE0-8268-D38E5256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PK3</cp:lastModifiedBy>
  <cp:revision>14</cp:revision>
  <cp:lastPrinted>2019-06-07T11:55:00Z</cp:lastPrinted>
  <dcterms:created xsi:type="dcterms:W3CDTF">2019-06-03T07:14:00Z</dcterms:created>
  <dcterms:modified xsi:type="dcterms:W3CDTF">2021-06-08T11:08:00Z</dcterms:modified>
</cp:coreProperties>
</file>