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C6D" w:rsidRDefault="00DB58A9" w:rsidP="00AF15EE">
      <w:pPr>
        <w:pStyle w:val="20"/>
      </w:pPr>
      <w:r w:rsidRPr="003F2459"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2332355</wp:posOffset>
            </wp:positionH>
            <wp:positionV relativeFrom="paragraph">
              <wp:posOffset>98945</wp:posOffset>
            </wp:positionV>
            <wp:extent cx="1662430" cy="1662430"/>
            <wp:effectExtent l="0" t="0" r="0" b="0"/>
            <wp:wrapNone/>
            <wp:docPr id="3086" name="Рисунок 1" descr="3792000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6" name="Рисунок 1" descr="37920000000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166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3C1C6D" w:rsidRDefault="003C1C6D" w:rsidP="00AF15EE"/>
    <w:p w:rsidR="003F2459" w:rsidRDefault="003F2459" w:rsidP="00AF15EE">
      <w:pPr>
        <w:pStyle w:val="12"/>
      </w:pPr>
      <w:bookmarkStart w:id="0" w:name="bookmark0"/>
    </w:p>
    <w:p w:rsidR="003F2459" w:rsidRDefault="003F2459" w:rsidP="00AF15EE">
      <w:pPr>
        <w:pStyle w:val="12"/>
      </w:pPr>
    </w:p>
    <w:bookmarkEnd w:id="0"/>
    <w:p w:rsidR="00E94BDE" w:rsidRDefault="00E94BDE" w:rsidP="00AF15EE">
      <w:pPr>
        <w:pStyle w:val="1"/>
      </w:pPr>
      <w:r>
        <w:t xml:space="preserve">ТЕЗИСЫ ДОКЛАДА </w:t>
      </w:r>
    </w:p>
    <w:p w:rsidR="00E94BDE" w:rsidRDefault="00E94BDE" w:rsidP="00AF15EE">
      <w:pPr>
        <w:pStyle w:val="1"/>
      </w:pPr>
    </w:p>
    <w:p w:rsidR="003C1C6D" w:rsidRDefault="00E94BDE" w:rsidP="00AF15EE">
      <w:pPr>
        <w:pStyle w:val="1"/>
      </w:pPr>
      <w:r>
        <w:t xml:space="preserve">НАЧАЛЬНИКА </w:t>
      </w:r>
      <w:r w:rsidR="0028636B">
        <w:t>ЦЕНТРАЛЬНО</w:t>
      </w:r>
      <w:r>
        <w:t>ГО</w:t>
      </w:r>
      <w:r w:rsidR="003F2459">
        <w:t xml:space="preserve"> УПРАВЛЕНИ</w:t>
      </w:r>
      <w:r>
        <w:t>Я</w:t>
      </w:r>
      <w:r w:rsidR="003F2459">
        <w:t xml:space="preserve"> ГОСУДАРСТВЕННОГО ЖЕЛЕЗНОДОРОЖНОГО НАДЗОРА</w:t>
      </w:r>
      <w:r w:rsidR="00DB58A9">
        <w:br/>
        <w:t>ФЕДЕРАЛЬНОЙ СЛУЖБЫ ПО НАДЗОРУ В СФЕРЕ ТРАНСПОРТА</w:t>
      </w:r>
    </w:p>
    <w:p w:rsidR="00AF15EE" w:rsidRDefault="00E94BDE" w:rsidP="00AF15EE">
      <w:pPr>
        <w:pStyle w:val="1"/>
      </w:pPr>
      <w:r>
        <w:t>«</w:t>
      </w:r>
      <w:r w:rsidRPr="00DB58A9">
        <w:t xml:space="preserve">О РЕЗУЛЬТАТАХ ПРАВОПРИМЕНИТЕЛЬНОЙ ПРАКТИКИ </w:t>
      </w:r>
      <w:r>
        <w:t>ЦЕНТРАЛЬНОГО</w:t>
      </w:r>
      <w:r w:rsidRPr="00DB58A9">
        <w:t xml:space="preserve"> УПРАВЛЕНИЯ ГОСУДАРСТВЕННОГО ЖЕЛЕЗНОДОРОЖНОГО НАДЗОРА В</w:t>
      </w:r>
      <w:r>
        <w:t xml:space="preserve"> 3</w:t>
      </w:r>
      <w:r w:rsidRPr="00DB58A9">
        <w:t>-М КВАРТАЛЕ 201</w:t>
      </w:r>
      <w:r w:rsidR="0001783D">
        <w:t>8</w:t>
      </w:r>
      <w:r w:rsidRPr="00DB58A9">
        <w:t xml:space="preserve"> ГОДА</w:t>
      </w:r>
      <w:r>
        <w:t>»</w:t>
      </w:r>
    </w:p>
    <w:p w:rsidR="00CD740C" w:rsidRDefault="00CD740C" w:rsidP="00375C2A">
      <w:pPr>
        <w:pStyle w:val="1"/>
      </w:pPr>
      <w:r>
        <w:br w:type="page"/>
      </w:r>
    </w:p>
    <w:p w:rsidR="003C1C6D" w:rsidRPr="00B65FF3" w:rsidRDefault="00E13B0F" w:rsidP="006F3294">
      <w:pPr>
        <w:spacing w:line="240" w:lineRule="auto"/>
        <w:rPr>
          <w:sz w:val="32"/>
          <w:szCs w:val="32"/>
        </w:rPr>
      </w:pPr>
      <w:r w:rsidRPr="00B65FF3">
        <w:rPr>
          <w:sz w:val="32"/>
          <w:szCs w:val="32"/>
        </w:rPr>
        <w:lastRenderedPageBreak/>
        <w:t>О</w:t>
      </w:r>
      <w:r w:rsidR="00C0174E" w:rsidRPr="00B65FF3">
        <w:rPr>
          <w:sz w:val="32"/>
          <w:szCs w:val="32"/>
        </w:rPr>
        <w:t xml:space="preserve">сновные усилия </w:t>
      </w:r>
      <w:r w:rsidR="003D0828" w:rsidRPr="00B65FF3">
        <w:rPr>
          <w:sz w:val="32"/>
          <w:szCs w:val="32"/>
        </w:rPr>
        <w:t>Управления</w:t>
      </w:r>
      <w:r w:rsidR="00033BA8">
        <w:rPr>
          <w:sz w:val="32"/>
          <w:szCs w:val="32"/>
        </w:rPr>
        <w:t xml:space="preserve"> </w:t>
      </w:r>
      <w:r w:rsidR="008B3F20" w:rsidRPr="00B65FF3">
        <w:rPr>
          <w:sz w:val="32"/>
          <w:szCs w:val="32"/>
        </w:rPr>
        <w:t>за истекший период</w:t>
      </w:r>
      <w:r w:rsidRPr="00B65FF3">
        <w:rPr>
          <w:sz w:val="32"/>
          <w:szCs w:val="32"/>
        </w:rPr>
        <w:t xml:space="preserve"> 201</w:t>
      </w:r>
      <w:r w:rsidR="00921F9E">
        <w:rPr>
          <w:sz w:val="32"/>
          <w:szCs w:val="32"/>
        </w:rPr>
        <w:t>8</w:t>
      </w:r>
      <w:r w:rsidRPr="00B65FF3">
        <w:rPr>
          <w:sz w:val="32"/>
          <w:szCs w:val="32"/>
        </w:rPr>
        <w:t xml:space="preserve"> года были сосредоточены на</w:t>
      </w:r>
      <w:r w:rsidR="00C0174E" w:rsidRPr="00B65FF3">
        <w:rPr>
          <w:sz w:val="32"/>
          <w:szCs w:val="32"/>
        </w:rPr>
        <w:t>:</w:t>
      </w:r>
    </w:p>
    <w:p w:rsidR="003C1C6D" w:rsidRPr="00B65FF3" w:rsidRDefault="002B5841" w:rsidP="006F3294">
      <w:pPr>
        <w:spacing w:line="240" w:lineRule="auto"/>
        <w:rPr>
          <w:sz w:val="32"/>
          <w:szCs w:val="32"/>
        </w:rPr>
      </w:pPr>
      <w:r w:rsidRPr="00B65FF3">
        <w:rPr>
          <w:sz w:val="32"/>
          <w:szCs w:val="32"/>
        </w:rPr>
        <w:t xml:space="preserve">- </w:t>
      </w:r>
      <w:r w:rsidR="00C0174E" w:rsidRPr="00B65FF3">
        <w:rPr>
          <w:sz w:val="32"/>
          <w:szCs w:val="32"/>
        </w:rPr>
        <w:t>применение риск - ориентированных подходов при организации и проведении надзорных функций</w:t>
      </w:r>
      <w:r w:rsidR="005C3C74">
        <w:rPr>
          <w:sz w:val="32"/>
          <w:szCs w:val="32"/>
        </w:rPr>
        <w:t>, которое позволит улучшить</w:t>
      </w:r>
      <w:r w:rsidR="005570BA">
        <w:rPr>
          <w:sz w:val="32"/>
          <w:szCs w:val="32"/>
        </w:rPr>
        <w:t xml:space="preserve"> безопасность движения на железнодорожных путях организаций, осуществляющих свою деятельность на железнодорожном транспорте</w:t>
      </w:r>
      <w:r w:rsidR="00086F20">
        <w:rPr>
          <w:sz w:val="32"/>
          <w:szCs w:val="32"/>
        </w:rPr>
        <w:t>, путем взаимодействия с юридическим лицом</w:t>
      </w:r>
      <w:r w:rsidR="003615C0">
        <w:rPr>
          <w:sz w:val="32"/>
          <w:szCs w:val="32"/>
        </w:rPr>
        <w:t xml:space="preserve"> по вопросу отнесения его к определенной категории риска</w:t>
      </w:r>
      <w:r w:rsidR="00C0174E" w:rsidRPr="00B65FF3">
        <w:rPr>
          <w:sz w:val="32"/>
          <w:szCs w:val="32"/>
        </w:rPr>
        <w:t>;</w:t>
      </w:r>
    </w:p>
    <w:p w:rsidR="003C1C6D" w:rsidRPr="00B65FF3" w:rsidRDefault="002B5841" w:rsidP="006F3294">
      <w:pPr>
        <w:spacing w:line="240" w:lineRule="auto"/>
        <w:rPr>
          <w:sz w:val="32"/>
          <w:szCs w:val="32"/>
        </w:rPr>
      </w:pPr>
      <w:r w:rsidRPr="00B65FF3">
        <w:rPr>
          <w:sz w:val="32"/>
          <w:szCs w:val="32"/>
        </w:rPr>
        <w:t xml:space="preserve">- </w:t>
      </w:r>
      <w:r w:rsidR="00C0174E" w:rsidRPr="00B65FF3">
        <w:rPr>
          <w:sz w:val="32"/>
          <w:szCs w:val="32"/>
        </w:rPr>
        <w:t xml:space="preserve">развитие независимой оценки </w:t>
      </w:r>
      <w:r w:rsidR="004F4064" w:rsidRPr="00B65FF3">
        <w:rPr>
          <w:sz w:val="32"/>
          <w:szCs w:val="32"/>
        </w:rPr>
        <w:t>состояния безопасности движения железнодорожного транспорта</w:t>
      </w:r>
      <w:r w:rsidR="00C0174E" w:rsidRPr="00B65FF3">
        <w:rPr>
          <w:sz w:val="32"/>
          <w:szCs w:val="32"/>
        </w:rPr>
        <w:t>;</w:t>
      </w:r>
    </w:p>
    <w:p w:rsidR="003C1C6D" w:rsidRPr="00B65FF3" w:rsidRDefault="002B5841" w:rsidP="006F3294">
      <w:pPr>
        <w:spacing w:line="240" w:lineRule="auto"/>
        <w:rPr>
          <w:sz w:val="32"/>
          <w:szCs w:val="32"/>
        </w:rPr>
      </w:pPr>
      <w:r w:rsidRPr="00B65FF3">
        <w:rPr>
          <w:sz w:val="32"/>
          <w:szCs w:val="32"/>
        </w:rPr>
        <w:t xml:space="preserve">- </w:t>
      </w:r>
      <w:r w:rsidR="00C0174E" w:rsidRPr="00B65FF3">
        <w:rPr>
          <w:sz w:val="32"/>
          <w:szCs w:val="32"/>
        </w:rPr>
        <w:t>взаимодействие в рамках заключенных соглашений с общественными организациями;</w:t>
      </w:r>
    </w:p>
    <w:p w:rsidR="003C1C6D" w:rsidRPr="00B65FF3" w:rsidRDefault="002B5841" w:rsidP="006F3294">
      <w:pPr>
        <w:spacing w:line="240" w:lineRule="auto"/>
        <w:rPr>
          <w:sz w:val="32"/>
          <w:szCs w:val="32"/>
        </w:rPr>
      </w:pPr>
      <w:r w:rsidRPr="00B65FF3">
        <w:rPr>
          <w:sz w:val="32"/>
          <w:szCs w:val="32"/>
        </w:rPr>
        <w:t xml:space="preserve">- </w:t>
      </w:r>
      <w:r w:rsidR="00C0174E" w:rsidRPr="00B65FF3">
        <w:rPr>
          <w:sz w:val="32"/>
          <w:szCs w:val="32"/>
        </w:rPr>
        <w:t>обеспечение мотивированности, прозрачности каждого надзорного мероприятия и общедоступность их результатов;</w:t>
      </w:r>
    </w:p>
    <w:p w:rsidR="003C1C6D" w:rsidRPr="00B65FF3" w:rsidRDefault="002B5841" w:rsidP="006F3294">
      <w:pPr>
        <w:spacing w:line="240" w:lineRule="auto"/>
        <w:rPr>
          <w:sz w:val="32"/>
          <w:szCs w:val="32"/>
        </w:rPr>
      </w:pPr>
      <w:r w:rsidRPr="00B65FF3">
        <w:rPr>
          <w:sz w:val="32"/>
          <w:szCs w:val="32"/>
        </w:rPr>
        <w:t xml:space="preserve">- </w:t>
      </w:r>
      <w:r w:rsidR="00C0174E" w:rsidRPr="00B65FF3">
        <w:rPr>
          <w:sz w:val="32"/>
          <w:szCs w:val="32"/>
        </w:rPr>
        <w:t>повышение профессионализма ли</w:t>
      </w:r>
      <w:r w:rsidR="003064F3" w:rsidRPr="00B65FF3">
        <w:rPr>
          <w:sz w:val="32"/>
          <w:szCs w:val="32"/>
        </w:rPr>
        <w:t>чного состава надзорных органов.</w:t>
      </w:r>
    </w:p>
    <w:p w:rsidR="00B90F26" w:rsidRPr="00B65FF3" w:rsidRDefault="00B90F26" w:rsidP="006F3294">
      <w:pPr>
        <w:pStyle w:val="60"/>
        <w:spacing w:before="0" w:after="0" w:line="240" w:lineRule="auto"/>
        <w:rPr>
          <w:sz w:val="32"/>
          <w:szCs w:val="32"/>
        </w:rPr>
      </w:pPr>
    </w:p>
    <w:p w:rsidR="003C1C6D" w:rsidRPr="00B65FF3" w:rsidRDefault="00C0174E" w:rsidP="00D1467A">
      <w:pPr>
        <w:pStyle w:val="60"/>
        <w:spacing w:before="0" w:after="0" w:line="240" w:lineRule="auto"/>
        <w:ind w:firstLine="0"/>
        <w:jc w:val="center"/>
        <w:rPr>
          <w:b/>
          <w:i w:val="0"/>
          <w:color w:val="auto"/>
          <w:sz w:val="32"/>
          <w:szCs w:val="32"/>
        </w:rPr>
      </w:pPr>
      <w:r w:rsidRPr="00B65FF3">
        <w:rPr>
          <w:b/>
          <w:i w:val="0"/>
          <w:color w:val="auto"/>
          <w:sz w:val="32"/>
          <w:szCs w:val="32"/>
        </w:rPr>
        <w:t xml:space="preserve">Сведения о результатах надзорной деятельности в области </w:t>
      </w:r>
      <w:r w:rsidR="00396D42" w:rsidRPr="00B65FF3">
        <w:rPr>
          <w:b/>
          <w:i w:val="0"/>
          <w:color w:val="auto"/>
          <w:sz w:val="32"/>
          <w:szCs w:val="32"/>
        </w:rPr>
        <w:t xml:space="preserve">железнодорожного транспорта </w:t>
      </w:r>
      <w:r w:rsidRPr="00B65FF3">
        <w:rPr>
          <w:b/>
          <w:i w:val="0"/>
          <w:color w:val="auto"/>
          <w:sz w:val="32"/>
          <w:szCs w:val="32"/>
        </w:rPr>
        <w:t xml:space="preserve">за </w:t>
      </w:r>
      <w:r w:rsidR="00396D42" w:rsidRPr="00B65FF3">
        <w:rPr>
          <w:b/>
          <w:i w:val="0"/>
          <w:color w:val="auto"/>
          <w:sz w:val="32"/>
          <w:szCs w:val="32"/>
        </w:rPr>
        <w:t xml:space="preserve">истекший период </w:t>
      </w:r>
      <w:r w:rsidRPr="00B65FF3">
        <w:rPr>
          <w:b/>
          <w:i w:val="0"/>
          <w:color w:val="auto"/>
          <w:sz w:val="32"/>
          <w:szCs w:val="32"/>
        </w:rPr>
        <w:t>201</w:t>
      </w:r>
      <w:r w:rsidR="0001783D">
        <w:rPr>
          <w:b/>
          <w:i w:val="0"/>
          <w:color w:val="auto"/>
          <w:sz w:val="32"/>
          <w:szCs w:val="32"/>
        </w:rPr>
        <w:t>8</w:t>
      </w:r>
      <w:r w:rsidRPr="00B65FF3">
        <w:rPr>
          <w:b/>
          <w:i w:val="0"/>
          <w:color w:val="auto"/>
          <w:sz w:val="32"/>
          <w:szCs w:val="32"/>
        </w:rPr>
        <w:t xml:space="preserve"> год</w:t>
      </w:r>
    </w:p>
    <w:p w:rsidR="006C1C34" w:rsidRPr="00B65FF3" w:rsidRDefault="006C1C34" w:rsidP="006C1C34">
      <w:pPr>
        <w:spacing w:line="240" w:lineRule="auto"/>
        <w:rPr>
          <w:color w:val="auto"/>
          <w:sz w:val="32"/>
          <w:szCs w:val="32"/>
        </w:rPr>
      </w:pPr>
    </w:p>
    <w:p w:rsidR="0064065B" w:rsidRPr="0064065B" w:rsidRDefault="0064065B" w:rsidP="0064065B">
      <w:pPr>
        <w:spacing w:line="240" w:lineRule="auto"/>
        <w:rPr>
          <w:color w:val="auto"/>
          <w:sz w:val="32"/>
          <w:szCs w:val="32"/>
        </w:rPr>
      </w:pPr>
      <w:r w:rsidRPr="0064065B">
        <w:rPr>
          <w:color w:val="auto"/>
          <w:sz w:val="32"/>
          <w:szCs w:val="32"/>
        </w:rPr>
        <w:t xml:space="preserve">За истекший период (за </w:t>
      </w:r>
      <w:r w:rsidR="0001783D">
        <w:rPr>
          <w:color w:val="auto"/>
          <w:sz w:val="32"/>
          <w:szCs w:val="32"/>
        </w:rPr>
        <w:t>9</w:t>
      </w:r>
      <w:r w:rsidRPr="0064065B">
        <w:rPr>
          <w:color w:val="auto"/>
          <w:sz w:val="32"/>
          <w:szCs w:val="32"/>
        </w:rPr>
        <w:t xml:space="preserve"> месяцев) 201</w:t>
      </w:r>
      <w:r w:rsidR="0001783D">
        <w:rPr>
          <w:color w:val="auto"/>
          <w:sz w:val="32"/>
          <w:szCs w:val="32"/>
        </w:rPr>
        <w:t>8</w:t>
      </w:r>
      <w:r w:rsidRPr="0064065B">
        <w:rPr>
          <w:color w:val="auto"/>
          <w:sz w:val="32"/>
          <w:szCs w:val="32"/>
        </w:rPr>
        <w:t xml:space="preserve"> года на территории, поднадзорной Управлению:</w:t>
      </w:r>
    </w:p>
    <w:p w:rsidR="0064065B" w:rsidRPr="0064065B" w:rsidRDefault="0064065B" w:rsidP="0064065B">
      <w:pPr>
        <w:spacing w:line="240" w:lineRule="auto"/>
        <w:rPr>
          <w:color w:val="auto"/>
          <w:sz w:val="32"/>
          <w:szCs w:val="32"/>
        </w:rPr>
      </w:pPr>
      <w:r w:rsidRPr="0064065B">
        <w:rPr>
          <w:color w:val="auto"/>
          <w:sz w:val="32"/>
          <w:szCs w:val="32"/>
        </w:rPr>
        <w:t>- проведено 2</w:t>
      </w:r>
      <w:r w:rsidR="00277ED5">
        <w:rPr>
          <w:color w:val="auto"/>
          <w:sz w:val="32"/>
          <w:szCs w:val="32"/>
        </w:rPr>
        <w:t>52</w:t>
      </w:r>
      <w:r w:rsidRPr="0064065B">
        <w:rPr>
          <w:color w:val="auto"/>
          <w:sz w:val="32"/>
          <w:szCs w:val="32"/>
        </w:rPr>
        <w:t xml:space="preserve"> проверк</w:t>
      </w:r>
      <w:r w:rsidR="00277ED5">
        <w:rPr>
          <w:color w:val="auto"/>
          <w:sz w:val="32"/>
          <w:szCs w:val="32"/>
        </w:rPr>
        <w:t>и</w:t>
      </w:r>
      <w:r w:rsidRPr="0064065B">
        <w:rPr>
          <w:color w:val="auto"/>
          <w:sz w:val="32"/>
          <w:szCs w:val="32"/>
        </w:rPr>
        <w:t xml:space="preserve"> (в 201</w:t>
      </w:r>
      <w:r w:rsidR="00277ED5">
        <w:rPr>
          <w:color w:val="auto"/>
          <w:sz w:val="32"/>
          <w:szCs w:val="32"/>
        </w:rPr>
        <w:t>7</w:t>
      </w:r>
      <w:r w:rsidRPr="0064065B">
        <w:rPr>
          <w:color w:val="auto"/>
          <w:sz w:val="32"/>
          <w:szCs w:val="32"/>
        </w:rPr>
        <w:t xml:space="preserve">г. - </w:t>
      </w:r>
      <w:r w:rsidR="00BE51FE">
        <w:rPr>
          <w:color w:val="auto"/>
          <w:sz w:val="32"/>
          <w:szCs w:val="32"/>
        </w:rPr>
        <w:t>247</w:t>
      </w:r>
      <w:r w:rsidRPr="0064065B">
        <w:rPr>
          <w:color w:val="auto"/>
          <w:sz w:val="32"/>
          <w:szCs w:val="32"/>
        </w:rPr>
        <w:t xml:space="preserve"> провер</w:t>
      </w:r>
      <w:r w:rsidR="00BE51FE">
        <w:rPr>
          <w:color w:val="auto"/>
          <w:sz w:val="32"/>
          <w:szCs w:val="32"/>
        </w:rPr>
        <w:t>ок</w:t>
      </w:r>
      <w:r w:rsidRPr="0064065B">
        <w:rPr>
          <w:color w:val="auto"/>
          <w:sz w:val="32"/>
          <w:szCs w:val="32"/>
        </w:rPr>
        <w:t>), из них 2</w:t>
      </w:r>
      <w:r w:rsidR="00277ED5">
        <w:rPr>
          <w:color w:val="auto"/>
          <w:sz w:val="32"/>
          <w:szCs w:val="32"/>
        </w:rPr>
        <w:t>01</w:t>
      </w:r>
      <w:r w:rsidRPr="0064065B">
        <w:rPr>
          <w:color w:val="auto"/>
          <w:sz w:val="32"/>
          <w:szCs w:val="32"/>
        </w:rPr>
        <w:t xml:space="preserve"> плановые проверки (в 201</w:t>
      </w:r>
      <w:r w:rsidR="00277ED5">
        <w:rPr>
          <w:color w:val="auto"/>
          <w:sz w:val="32"/>
          <w:szCs w:val="32"/>
        </w:rPr>
        <w:t>7</w:t>
      </w:r>
      <w:r w:rsidRPr="0064065B">
        <w:rPr>
          <w:color w:val="auto"/>
          <w:sz w:val="32"/>
          <w:szCs w:val="32"/>
        </w:rPr>
        <w:t xml:space="preserve">г. - </w:t>
      </w:r>
      <w:r w:rsidR="00BE51FE">
        <w:rPr>
          <w:color w:val="auto"/>
          <w:sz w:val="32"/>
          <w:szCs w:val="32"/>
        </w:rPr>
        <w:t>201</w:t>
      </w:r>
      <w:r w:rsidRPr="0064065B">
        <w:rPr>
          <w:color w:val="auto"/>
          <w:sz w:val="32"/>
          <w:szCs w:val="32"/>
        </w:rPr>
        <w:t xml:space="preserve"> провер</w:t>
      </w:r>
      <w:r>
        <w:rPr>
          <w:color w:val="auto"/>
          <w:sz w:val="32"/>
          <w:szCs w:val="32"/>
        </w:rPr>
        <w:t>к</w:t>
      </w:r>
      <w:r w:rsidR="00BE51FE">
        <w:rPr>
          <w:color w:val="auto"/>
          <w:sz w:val="32"/>
          <w:szCs w:val="32"/>
        </w:rPr>
        <w:t>а</w:t>
      </w:r>
      <w:r w:rsidRPr="0064065B">
        <w:rPr>
          <w:color w:val="auto"/>
          <w:sz w:val="32"/>
          <w:szCs w:val="32"/>
        </w:rPr>
        <w:t xml:space="preserve">), </w:t>
      </w:r>
      <w:r w:rsidR="00277ED5">
        <w:rPr>
          <w:color w:val="auto"/>
          <w:sz w:val="32"/>
          <w:szCs w:val="32"/>
        </w:rPr>
        <w:t>8</w:t>
      </w:r>
      <w:r w:rsidRPr="0064065B">
        <w:rPr>
          <w:color w:val="auto"/>
          <w:sz w:val="32"/>
          <w:szCs w:val="32"/>
        </w:rPr>
        <w:t xml:space="preserve"> внеплановы</w:t>
      </w:r>
      <w:r>
        <w:rPr>
          <w:color w:val="auto"/>
          <w:sz w:val="32"/>
          <w:szCs w:val="32"/>
        </w:rPr>
        <w:t>х</w:t>
      </w:r>
      <w:r w:rsidRPr="0064065B">
        <w:rPr>
          <w:color w:val="auto"/>
          <w:sz w:val="32"/>
          <w:szCs w:val="32"/>
        </w:rPr>
        <w:t xml:space="preserve"> провер</w:t>
      </w:r>
      <w:r>
        <w:rPr>
          <w:color w:val="auto"/>
          <w:sz w:val="32"/>
          <w:szCs w:val="32"/>
        </w:rPr>
        <w:t>ок</w:t>
      </w:r>
      <w:r w:rsidRPr="0064065B">
        <w:rPr>
          <w:color w:val="auto"/>
          <w:sz w:val="32"/>
          <w:szCs w:val="32"/>
        </w:rPr>
        <w:t xml:space="preserve"> (в 201</w:t>
      </w:r>
      <w:r w:rsidR="00277ED5">
        <w:rPr>
          <w:color w:val="auto"/>
          <w:sz w:val="32"/>
          <w:szCs w:val="32"/>
        </w:rPr>
        <w:t>7</w:t>
      </w:r>
      <w:r w:rsidRPr="0064065B">
        <w:rPr>
          <w:color w:val="auto"/>
          <w:sz w:val="32"/>
          <w:szCs w:val="32"/>
        </w:rPr>
        <w:t xml:space="preserve">г. - </w:t>
      </w:r>
      <w:r w:rsidR="00BE51FE">
        <w:rPr>
          <w:color w:val="auto"/>
          <w:sz w:val="32"/>
          <w:szCs w:val="32"/>
        </w:rPr>
        <w:t>8</w:t>
      </w:r>
      <w:r w:rsidRPr="0064065B">
        <w:rPr>
          <w:color w:val="auto"/>
          <w:sz w:val="32"/>
          <w:szCs w:val="32"/>
        </w:rPr>
        <w:t xml:space="preserve"> провер</w:t>
      </w:r>
      <w:r w:rsidR="00BE51FE">
        <w:rPr>
          <w:color w:val="auto"/>
          <w:sz w:val="32"/>
          <w:szCs w:val="32"/>
        </w:rPr>
        <w:t>ок</w:t>
      </w:r>
      <w:r w:rsidRPr="0064065B">
        <w:rPr>
          <w:color w:val="auto"/>
          <w:sz w:val="32"/>
          <w:szCs w:val="32"/>
        </w:rPr>
        <w:t>), 4</w:t>
      </w:r>
      <w:r w:rsidR="00277ED5">
        <w:rPr>
          <w:color w:val="auto"/>
          <w:sz w:val="32"/>
          <w:szCs w:val="32"/>
        </w:rPr>
        <w:t>3</w:t>
      </w:r>
      <w:r w:rsidRPr="0064065B">
        <w:rPr>
          <w:color w:val="auto"/>
          <w:sz w:val="32"/>
          <w:szCs w:val="32"/>
        </w:rPr>
        <w:t xml:space="preserve"> проверк</w:t>
      </w:r>
      <w:r w:rsidR="00277ED5">
        <w:rPr>
          <w:color w:val="auto"/>
          <w:sz w:val="32"/>
          <w:szCs w:val="32"/>
        </w:rPr>
        <w:t>и</w:t>
      </w:r>
      <w:r w:rsidRPr="0064065B">
        <w:rPr>
          <w:color w:val="auto"/>
          <w:sz w:val="32"/>
          <w:szCs w:val="32"/>
        </w:rPr>
        <w:t xml:space="preserve"> </w:t>
      </w:r>
      <w:proofErr w:type="spellStart"/>
      <w:r w:rsidRPr="0064065B">
        <w:rPr>
          <w:color w:val="auto"/>
          <w:sz w:val="32"/>
          <w:szCs w:val="32"/>
        </w:rPr>
        <w:t>предлицензионн</w:t>
      </w:r>
      <w:r w:rsidR="00277ED5">
        <w:rPr>
          <w:color w:val="auto"/>
          <w:sz w:val="32"/>
          <w:szCs w:val="32"/>
        </w:rPr>
        <w:t>ых</w:t>
      </w:r>
      <w:proofErr w:type="spellEnd"/>
      <w:r w:rsidRPr="0064065B">
        <w:rPr>
          <w:color w:val="auto"/>
          <w:sz w:val="32"/>
          <w:szCs w:val="32"/>
        </w:rPr>
        <w:t xml:space="preserve"> (в 201</w:t>
      </w:r>
      <w:r w:rsidR="00277ED5">
        <w:rPr>
          <w:color w:val="auto"/>
          <w:sz w:val="32"/>
          <w:szCs w:val="32"/>
        </w:rPr>
        <w:t>7</w:t>
      </w:r>
      <w:r w:rsidRPr="0064065B">
        <w:rPr>
          <w:color w:val="auto"/>
          <w:sz w:val="32"/>
          <w:szCs w:val="32"/>
        </w:rPr>
        <w:t xml:space="preserve">г. - </w:t>
      </w:r>
      <w:r w:rsidR="00BE51FE">
        <w:rPr>
          <w:color w:val="auto"/>
          <w:sz w:val="32"/>
          <w:szCs w:val="32"/>
        </w:rPr>
        <w:t>38</w:t>
      </w:r>
      <w:r w:rsidRPr="0064065B">
        <w:rPr>
          <w:color w:val="auto"/>
          <w:sz w:val="32"/>
          <w:szCs w:val="32"/>
        </w:rPr>
        <w:t xml:space="preserve"> проверок);</w:t>
      </w:r>
    </w:p>
    <w:p w:rsidR="0064065B" w:rsidRPr="0064065B" w:rsidRDefault="0064065B" w:rsidP="0064065B">
      <w:pPr>
        <w:spacing w:line="240" w:lineRule="auto"/>
        <w:rPr>
          <w:color w:val="auto"/>
          <w:sz w:val="32"/>
          <w:szCs w:val="32"/>
        </w:rPr>
      </w:pPr>
      <w:r w:rsidRPr="0064065B">
        <w:rPr>
          <w:color w:val="auto"/>
          <w:sz w:val="32"/>
          <w:szCs w:val="32"/>
        </w:rPr>
        <w:t xml:space="preserve">- принято участие в </w:t>
      </w:r>
      <w:r w:rsidR="00277ED5">
        <w:rPr>
          <w:color w:val="auto"/>
          <w:sz w:val="32"/>
          <w:szCs w:val="32"/>
        </w:rPr>
        <w:t>23</w:t>
      </w:r>
      <w:r w:rsidRPr="0064065B">
        <w:rPr>
          <w:color w:val="auto"/>
          <w:sz w:val="32"/>
          <w:szCs w:val="32"/>
        </w:rPr>
        <w:t xml:space="preserve"> проверках с органами прокуратуры (в 201</w:t>
      </w:r>
      <w:r w:rsidR="00BE51FE">
        <w:rPr>
          <w:color w:val="auto"/>
          <w:sz w:val="32"/>
          <w:szCs w:val="32"/>
        </w:rPr>
        <w:t>7</w:t>
      </w:r>
      <w:r w:rsidRPr="0064065B">
        <w:rPr>
          <w:color w:val="auto"/>
          <w:sz w:val="32"/>
          <w:szCs w:val="32"/>
        </w:rPr>
        <w:t xml:space="preserve">г. - </w:t>
      </w:r>
      <w:r w:rsidR="00BE51FE">
        <w:rPr>
          <w:color w:val="auto"/>
          <w:sz w:val="32"/>
          <w:szCs w:val="32"/>
        </w:rPr>
        <w:t>84</w:t>
      </w:r>
      <w:r w:rsidRPr="0064065B">
        <w:rPr>
          <w:color w:val="auto"/>
          <w:sz w:val="32"/>
          <w:szCs w:val="32"/>
        </w:rPr>
        <w:t xml:space="preserve"> проверок);</w:t>
      </w:r>
    </w:p>
    <w:p w:rsidR="0064065B" w:rsidRPr="0064065B" w:rsidRDefault="0064065B" w:rsidP="0064065B">
      <w:pPr>
        <w:spacing w:line="240" w:lineRule="auto"/>
        <w:rPr>
          <w:color w:val="auto"/>
          <w:sz w:val="32"/>
          <w:szCs w:val="32"/>
        </w:rPr>
      </w:pPr>
      <w:r w:rsidRPr="0064065B">
        <w:rPr>
          <w:color w:val="auto"/>
          <w:sz w:val="32"/>
          <w:szCs w:val="32"/>
        </w:rPr>
        <w:t xml:space="preserve">- принято участие в </w:t>
      </w:r>
      <w:r w:rsidR="00BE51FE">
        <w:rPr>
          <w:color w:val="auto"/>
          <w:sz w:val="32"/>
          <w:szCs w:val="32"/>
        </w:rPr>
        <w:t>7</w:t>
      </w:r>
      <w:r w:rsidRPr="0064065B">
        <w:rPr>
          <w:color w:val="auto"/>
          <w:sz w:val="32"/>
          <w:szCs w:val="32"/>
        </w:rPr>
        <w:t xml:space="preserve"> комиссиях по определению точек примыкания и приемке пути (в 201</w:t>
      </w:r>
      <w:r w:rsidR="00BE51FE">
        <w:rPr>
          <w:color w:val="auto"/>
          <w:sz w:val="32"/>
          <w:szCs w:val="32"/>
        </w:rPr>
        <w:t>7</w:t>
      </w:r>
      <w:r w:rsidRPr="0064065B">
        <w:rPr>
          <w:color w:val="auto"/>
          <w:sz w:val="32"/>
          <w:szCs w:val="32"/>
        </w:rPr>
        <w:t>г. - 1</w:t>
      </w:r>
      <w:r w:rsidR="00BE51FE">
        <w:rPr>
          <w:color w:val="auto"/>
          <w:sz w:val="32"/>
          <w:szCs w:val="32"/>
        </w:rPr>
        <w:t>4</w:t>
      </w:r>
      <w:r w:rsidRPr="0064065B">
        <w:rPr>
          <w:color w:val="auto"/>
          <w:sz w:val="32"/>
          <w:szCs w:val="32"/>
        </w:rPr>
        <w:t xml:space="preserve">); </w:t>
      </w:r>
    </w:p>
    <w:p w:rsidR="0064065B" w:rsidRPr="0064065B" w:rsidRDefault="0064065B" w:rsidP="0064065B">
      <w:pPr>
        <w:spacing w:line="240" w:lineRule="auto"/>
        <w:rPr>
          <w:color w:val="auto"/>
          <w:sz w:val="32"/>
          <w:szCs w:val="32"/>
        </w:rPr>
      </w:pPr>
      <w:r w:rsidRPr="0064065B">
        <w:rPr>
          <w:color w:val="auto"/>
          <w:sz w:val="32"/>
          <w:szCs w:val="32"/>
        </w:rPr>
        <w:t>- проведено 2</w:t>
      </w:r>
      <w:r w:rsidR="00277ED5">
        <w:rPr>
          <w:color w:val="auto"/>
          <w:sz w:val="32"/>
          <w:szCs w:val="32"/>
        </w:rPr>
        <w:t>0</w:t>
      </w:r>
      <w:r w:rsidRPr="0064065B">
        <w:rPr>
          <w:color w:val="auto"/>
          <w:sz w:val="32"/>
          <w:szCs w:val="32"/>
        </w:rPr>
        <w:t xml:space="preserve"> рейдовых осмотра (в 201</w:t>
      </w:r>
      <w:r w:rsidR="00277ED5">
        <w:rPr>
          <w:color w:val="auto"/>
          <w:sz w:val="32"/>
          <w:szCs w:val="32"/>
        </w:rPr>
        <w:t>7</w:t>
      </w:r>
      <w:r w:rsidRPr="0064065B">
        <w:rPr>
          <w:color w:val="auto"/>
          <w:sz w:val="32"/>
          <w:szCs w:val="32"/>
        </w:rPr>
        <w:t>г</w:t>
      </w:r>
      <w:r w:rsidR="00277ED5">
        <w:rPr>
          <w:color w:val="auto"/>
          <w:sz w:val="32"/>
          <w:szCs w:val="32"/>
        </w:rPr>
        <w:t>.</w:t>
      </w:r>
      <w:r w:rsidRPr="0064065B">
        <w:rPr>
          <w:color w:val="auto"/>
          <w:sz w:val="32"/>
          <w:szCs w:val="32"/>
        </w:rPr>
        <w:t xml:space="preserve"> </w:t>
      </w:r>
      <w:r w:rsidR="00BE51FE">
        <w:rPr>
          <w:color w:val="auto"/>
          <w:sz w:val="32"/>
          <w:szCs w:val="32"/>
        </w:rPr>
        <w:t>- 28</w:t>
      </w:r>
      <w:r w:rsidRPr="0064065B">
        <w:rPr>
          <w:color w:val="auto"/>
          <w:sz w:val="32"/>
          <w:szCs w:val="32"/>
        </w:rPr>
        <w:t>).</w:t>
      </w:r>
    </w:p>
    <w:p w:rsidR="0064065B" w:rsidRPr="0064065B" w:rsidRDefault="0064065B" w:rsidP="0064065B">
      <w:pPr>
        <w:spacing w:line="240" w:lineRule="auto"/>
        <w:rPr>
          <w:color w:val="auto"/>
          <w:sz w:val="32"/>
          <w:szCs w:val="32"/>
        </w:rPr>
      </w:pPr>
    </w:p>
    <w:p w:rsidR="0064065B" w:rsidRPr="002253E2" w:rsidRDefault="0064065B" w:rsidP="0064065B">
      <w:pPr>
        <w:spacing w:line="240" w:lineRule="auto"/>
        <w:rPr>
          <w:color w:val="auto"/>
          <w:sz w:val="32"/>
          <w:szCs w:val="32"/>
        </w:rPr>
      </w:pPr>
      <w:r w:rsidRPr="002253E2">
        <w:rPr>
          <w:color w:val="auto"/>
          <w:sz w:val="32"/>
          <w:szCs w:val="32"/>
        </w:rPr>
        <w:t>По видам надзора, проведенные проверки распределились (в процентном соотношении от общего количества):</w:t>
      </w:r>
    </w:p>
    <w:p w:rsidR="0064065B" w:rsidRPr="002253E2" w:rsidRDefault="0064065B" w:rsidP="0064065B">
      <w:pPr>
        <w:spacing w:line="240" w:lineRule="auto"/>
        <w:rPr>
          <w:color w:val="auto"/>
          <w:sz w:val="32"/>
          <w:szCs w:val="32"/>
        </w:rPr>
      </w:pPr>
      <w:r w:rsidRPr="002253E2">
        <w:rPr>
          <w:color w:val="auto"/>
          <w:sz w:val="32"/>
          <w:szCs w:val="32"/>
        </w:rPr>
        <w:t xml:space="preserve">- плановые проверки соблюдения требований законодательства в области обеспечения безопасности движения на железнодорожном транспорте </w:t>
      </w:r>
      <w:r w:rsidR="002253E2" w:rsidRPr="002253E2">
        <w:rPr>
          <w:color w:val="auto"/>
          <w:sz w:val="32"/>
          <w:szCs w:val="32"/>
        </w:rPr>
        <w:t>49</w:t>
      </w:r>
      <w:r w:rsidRPr="002253E2">
        <w:rPr>
          <w:color w:val="auto"/>
          <w:sz w:val="32"/>
          <w:szCs w:val="32"/>
        </w:rPr>
        <w:t xml:space="preserve"> % (в 201</w:t>
      </w:r>
      <w:r w:rsidR="00AC304D" w:rsidRPr="002253E2">
        <w:rPr>
          <w:color w:val="auto"/>
          <w:sz w:val="32"/>
          <w:szCs w:val="32"/>
        </w:rPr>
        <w:t>7</w:t>
      </w:r>
      <w:r w:rsidRPr="002253E2">
        <w:rPr>
          <w:color w:val="auto"/>
          <w:sz w:val="32"/>
          <w:szCs w:val="32"/>
        </w:rPr>
        <w:t>г</w:t>
      </w:r>
      <w:r w:rsidR="00AC304D" w:rsidRPr="002253E2">
        <w:rPr>
          <w:color w:val="auto"/>
          <w:sz w:val="32"/>
          <w:szCs w:val="32"/>
        </w:rPr>
        <w:t>. -</w:t>
      </w:r>
      <w:r w:rsidRPr="002253E2">
        <w:rPr>
          <w:color w:val="auto"/>
          <w:sz w:val="32"/>
          <w:szCs w:val="32"/>
        </w:rPr>
        <w:t xml:space="preserve"> </w:t>
      </w:r>
      <w:r w:rsidR="002253E2" w:rsidRPr="002253E2">
        <w:rPr>
          <w:color w:val="auto"/>
          <w:sz w:val="32"/>
          <w:szCs w:val="32"/>
        </w:rPr>
        <w:t>41</w:t>
      </w:r>
      <w:r w:rsidRPr="002253E2">
        <w:rPr>
          <w:color w:val="auto"/>
          <w:sz w:val="32"/>
          <w:szCs w:val="32"/>
        </w:rPr>
        <w:t xml:space="preserve"> %);</w:t>
      </w:r>
    </w:p>
    <w:p w:rsidR="0064065B" w:rsidRPr="002253E2" w:rsidRDefault="0064065B" w:rsidP="0064065B">
      <w:pPr>
        <w:spacing w:line="240" w:lineRule="auto"/>
        <w:rPr>
          <w:color w:val="auto"/>
          <w:sz w:val="32"/>
          <w:szCs w:val="32"/>
        </w:rPr>
      </w:pPr>
      <w:r w:rsidRPr="002253E2">
        <w:rPr>
          <w:color w:val="auto"/>
          <w:sz w:val="32"/>
          <w:szCs w:val="32"/>
        </w:rPr>
        <w:t xml:space="preserve">- плановые проверки соблюдения обязательных лицензионных требований </w:t>
      </w:r>
      <w:r w:rsidR="002253E2" w:rsidRPr="002253E2">
        <w:rPr>
          <w:color w:val="auto"/>
          <w:sz w:val="32"/>
          <w:szCs w:val="32"/>
        </w:rPr>
        <w:t>1</w:t>
      </w:r>
      <w:r w:rsidRPr="002253E2">
        <w:rPr>
          <w:color w:val="auto"/>
          <w:sz w:val="32"/>
          <w:szCs w:val="32"/>
        </w:rPr>
        <w:t>9 % (в 201</w:t>
      </w:r>
      <w:r w:rsidR="00AC304D" w:rsidRPr="002253E2">
        <w:rPr>
          <w:color w:val="auto"/>
          <w:sz w:val="32"/>
          <w:szCs w:val="32"/>
        </w:rPr>
        <w:t>7</w:t>
      </w:r>
      <w:r w:rsidRPr="002253E2">
        <w:rPr>
          <w:color w:val="auto"/>
          <w:sz w:val="32"/>
          <w:szCs w:val="32"/>
        </w:rPr>
        <w:t>г</w:t>
      </w:r>
      <w:r w:rsidR="00AC304D" w:rsidRPr="002253E2">
        <w:rPr>
          <w:color w:val="auto"/>
          <w:sz w:val="32"/>
          <w:szCs w:val="32"/>
        </w:rPr>
        <w:t>. -</w:t>
      </w:r>
      <w:r w:rsidRPr="002253E2">
        <w:rPr>
          <w:color w:val="auto"/>
          <w:sz w:val="32"/>
          <w:szCs w:val="32"/>
        </w:rPr>
        <w:t xml:space="preserve"> </w:t>
      </w:r>
      <w:r w:rsidR="002253E2" w:rsidRPr="002253E2">
        <w:rPr>
          <w:color w:val="auto"/>
          <w:sz w:val="32"/>
          <w:szCs w:val="32"/>
        </w:rPr>
        <w:t>9</w:t>
      </w:r>
      <w:r w:rsidRPr="002253E2">
        <w:rPr>
          <w:color w:val="auto"/>
          <w:sz w:val="32"/>
          <w:szCs w:val="32"/>
        </w:rPr>
        <w:t xml:space="preserve"> %);</w:t>
      </w:r>
    </w:p>
    <w:p w:rsidR="0064065B" w:rsidRPr="002253E2" w:rsidRDefault="0064065B" w:rsidP="0064065B">
      <w:pPr>
        <w:spacing w:line="240" w:lineRule="auto"/>
        <w:rPr>
          <w:color w:val="auto"/>
          <w:sz w:val="32"/>
          <w:szCs w:val="32"/>
        </w:rPr>
      </w:pPr>
      <w:r w:rsidRPr="002253E2">
        <w:rPr>
          <w:color w:val="auto"/>
          <w:sz w:val="32"/>
          <w:szCs w:val="32"/>
        </w:rPr>
        <w:lastRenderedPageBreak/>
        <w:t xml:space="preserve">- участие в проверках с органами прокуратуры </w:t>
      </w:r>
      <w:r w:rsidR="002253E2" w:rsidRPr="002253E2">
        <w:rPr>
          <w:color w:val="auto"/>
          <w:sz w:val="32"/>
          <w:szCs w:val="32"/>
        </w:rPr>
        <w:t xml:space="preserve">8 </w:t>
      </w:r>
      <w:r w:rsidRPr="002253E2">
        <w:rPr>
          <w:color w:val="auto"/>
          <w:sz w:val="32"/>
          <w:szCs w:val="32"/>
        </w:rPr>
        <w:t>% (в 201</w:t>
      </w:r>
      <w:r w:rsidR="00AC304D" w:rsidRPr="002253E2">
        <w:rPr>
          <w:color w:val="auto"/>
          <w:sz w:val="32"/>
          <w:szCs w:val="32"/>
        </w:rPr>
        <w:t>7</w:t>
      </w:r>
      <w:r w:rsidRPr="002253E2">
        <w:rPr>
          <w:color w:val="auto"/>
          <w:sz w:val="32"/>
          <w:szCs w:val="32"/>
        </w:rPr>
        <w:t>г</w:t>
      </w:r>
      <w:r w:rsidR="00AC304D" w:rsidRPr="002253E2">
        <w:rPr>
          <w:color w:val="auto"/>
          <w:sz w:val="32"/>
          <w:szCs w:val="32"/>
        </w:rPr>
        <w:t>.</w:t>
      </w:r>
      <w:r w:rsidRPr="002253E2">
        <w:rPr>
          <w:color w:val="auto"/>
          <w:sz w:val="32"/>
          <w:szCs w:val="32"/>
        </w:rPr>
        <w:t xml:space="preserve"> </w:t>
      </w:r>
      <w:r w:rsidR="00AC304D" w:rsidRPr="002253E2">
        <w:rPr>
          <w:color w:val="auto"/>
          <w:sz w:val="32"/>
          <w:szCs w:val="32"/>
        </w:rPr>
        <w:t xml:space="preserve">- </w:t>
      </w:r>
      <w:r w:rsidR="002253E2" w:rsidRPr="002253E2">
        <w:rPr>
          <w:color w:val="auto"/>
          <w:sz w:val="32"/>
          <w:szCs w:val="32"/>
        </w:rPr>
        <w:t>24</w:t>
      </w:r>
      <w:r w:rsidRPr="002253E2">
        <w:rPr>
          <w:color w:val="auto"/>
          <w:sz w:val="32"/>
          <w:szCs w:val="32"/>
        </w:rPr>
        <w:t xml:space="preserve"> %);</w:t>
      </w:r>
    </w:p>
    <w:p w:rsidR="0064065B" w:rsidRPr="002253E2" w:rsidRDefault="0064065B" w:rsidP="0064065B">
      <w:pPr>
        <w:spacing w:line="240" w:lineRule="auto"/>
        <w:rPr>
          <w:color w:val="auto"/>
          <w:sz w:val="32"/>
          <w:szCs w:val="32"/>
        </w:rPr>
      </w:pPr>
      <w:r w:rsidRPr="002253E2">
        <w:rPr>
          <w:color w:val="auto"/>
          <w:sz w:val="32"/>
          <w:szCs w:val="32"/>
        </w:rPr>
        <w:t>- предлицензионные проверки возможности осуществления лицензионной деятельности 1</w:t>
      </w:r>
      <w:r w:rsidR="002253E2" w:rsidRPr="002253E2">
        <w:rPr>
          <w:color w:val="auto"/>
          <w:sz w:val="32"/>
          <w:szCs w:val="32"/>
        </w:rPr>
        <w:t xml:space="preserve">4 </w:t>
      </w:r>
      <w:r w:rsidRPr="002253E2">
        <w:rPr>
          <w:color w:val="auto"/>
          <w:sz w:val="32"/>
          <w:szCs w:val="32"/>
        </w:rPr>
        <w:t>% (в 201</w:t>
      </w:r>
      <w:r w:rsidR="00AC304D" w:rsidRPr="002253E2">
        <w:rPr>
          <w:color w:val="auto"/>
          <w:sz w:val="32"/>
          <w:szCs w:val="32"/>
        </w:rPr>
        <w:t>7</w:t>
      </w:r>
      <w:r w:rsidRPr="002253E2">
        <w:rPr>
          <w:color w:val="auto"/>
          <w:sz w:val="32"/>
          <w:szCs w:val="32"/>
        </w:rPr>
        <w:t>г</w:t>
      </w:r>
      <w:r w:rsidR="00AC304D" w:rsidRPr="002253E2">
        <w:rPr>
          <w:color w:val="auto"/>
          <w:sz w:val="32"/>
          <w:szCs w:val="32"/>
        </w:rPr>
        <w:t>. -</w:t>
      </w:r>
      <w:r w:rsidRPr="002253E2">
        <w:rPr>
          <w:color w:val="auto"/>
          <w:sz w:val="32"/>
          <w:szCs w:val="32"/>
        </w:rPr>
        <w:t xml:space="preserve"> 11 %);</w:t>
      </w:r>
    </w:p>
    <w:p w:rsidR="0064065B" w:rsidRPr="002253E2" w:rsidRDefault="0064065B" w:rsidP="0064065B">
      <w:pPr>
        <w:spacing w:line="240" w:lineRule="auto"/>
        <w:rPr>
          <w:color w:val="auto"/>
          <w:sz w:val="32"/>
          <w:szCs w:val="32"/>
        </w:rPr>
      </w:pPr>
      <w:r w:rsidRPr="002253E2">
        <w:rPr>
          <w:color w:val="auto"/>
          <w:sz w:val="32"/>
          <w:szCs w:val="32"/>
        </w:rPr>
        <w:t xml:space="preserve">- внеплановые проверки </w:t>
      </w:r>
      <w:r w:rsidR="002253E2" w:rsidRPr="002253E2">
        <w:rPr>
          <w:color w:val="auto"/>
          <w:sz w:val="32"/>
          <w:szCs w:val="32"/>
        </w:rPr>
        <w:t>3</w:t>
      </w:r>
      <w:r w:rsidRPr="002253E2">
        <w:rPr>
          <w:color w:val="auto"/>
          <w:sz w:val="32"/>
          <w:szCs w:val="32"/>
        </w:rPr>
        <w:t xml:space="preserve"> % (в 201</w:t>
      </w:r>
      <w:r w:rsidR="00AC304D" w:rsidRPr="002253E2">
        <w:rPr>
          <w:color w:val="auto"/>
          <w:sz w:val="32"/>
          <w:szCs w:val="32"/>
        </w:rPr>
        <w:t>7</w:t>
      </w:r>
      <w:r w:rsidRPr="002253E2">
        <w:rPr>
          <w:color w:val="auto"/>
          <w:sz w:val="32"/>
          <w:szCs w:val="32"/>
        </w:rPr>
        <w:t>г</w:t>
      </w:r>
      <w:r w:rsidR="00AC304D" w:rsidRPr="002253E2">
        <w:rPr>
          <w:color w:val="auto"/>
          <w:sz w:val="32"/>
          <w:szCs w:val="32"/>
        </w:rPr>
        <w:t>.</w:t>
      </w:r>
      <w:r w:rsidRPr="002253E2">
        <w:rPr>
          <w:color w:val="auto"/>
          <w:sz w:val="32"/>
          <w:szCs w:val="32"/>
        </w:rPr>
        <w:t xml:space="preserve"> </w:t>
      </w:r>
      <w:r w:rsidR="00AC304D" w:rsidRPr="002253E2">
        <w:rPr>
          <w:color w:val="auto"/>
          <w:sz w:val="32"/>
          <w:szCs w:val="32"/>
        </w:rPr>
        <w:t xml:space="preserve">- </w:t>
      </w:r>
      <w:r w:rsidR="002253E2" w:rsidRPr="002253E2">
        <w:rPr>
          <w:color w:val="auto"/>
          <w:sz w:val="32"/>
          <w:szCs w:val="32"/>
        </w:rPr>
        <w:t>8</w:t>
      </w:r>
      <w:r w:rsidRPr="002253E2">
        <w:rPr>
          <w:color w:val="auto"/>
          <w:sz w:val="32"/>
          <w:szCs w:val="32"/>
        </w:rPr>
        <w:t xml:space="preserve"> %);</w:t>
      </w:r>
    </w:p>
    <w:p w:rsidR="0000324D" w:rsidRPr="00B65FF3" w:rsidRDefault="0064065B" w:rsidP="0064065B">
      <w:pPr>
        <w:spacing w:line="240" w:lineRule="auto"/>
        <w:rPr>
          <w:color w:val="auto"/>
          <w:sz w:val="32"/>
          <w:szCs w:val="32"/>
        </w:rPr>
      </w:pPr>
      <w:r w:rsidRPr="002253E2">
        <w:rPr>
          <w:color w:val="auto"/>
          <w:sz w:val="32"/>
          <w:szCs w:val="32"/>
        </w:rPr>
        <w:t>- рейдовые осмотры 7 % (201</w:t>
      </w:r>
      <w:r w:rsidR="00AC304D" w:rsidRPr="002253E2">
        <w:rPr>
          <w:color w:val="auto"/>
          <w:sz w:val="32"/>
          <w:szCs w:val="32"/>
        </w:rPr>
        <w:t>7</w:t>
      </w:r>
      <w:r w:rsidRPr="002253E2">
        <w:rPr>
          <w:color w:val="auto"/>
          <w:sz w:val="32"/>
          <w:szCs w:val="32"/>
        </w:rPr>
        <w:t>г</w:t>
      </w:r>
      <w:r w:rsidR="00AC304D" w:rsidRPr="002253E2">
        <w:rPr>
          <w:color w:val="auto"/>
          <w:sz w:val="32"/>
          <w:szCs w:val="32"/>
        </w:rPr>
        <w:t>.</w:t>
      </w:r>
      <w:r w:rsidRPr="002253E2">
        <w:rPr>
          <w:color w:val="auto"/>
          <w:sz w:val="32"/>
          <w:szCs w:val="32"/>
        </w:rPr>
        <w:t xml:space="preserve"> </w:t>
      </w:r>
      <w:r w:rsidR="00AC304D" w:rsidRPr="002253E2">
        <w:rPr>
          <w:color w:val="auto"/>
          <w:sz w:val="32"/>
          <w:szCs w:val="32"/>
        </w:rPr>
        <w:t xml:space="preserve">- </w:t>
      </w:r>
      <w:r w:rsidR="002253E2" w:rsidRPr="002253E2">
        <w:rPr>
          <w:color w:val="auto"/>
          <w:sz w:val="32"/>
          <w:szCs w:val="32"/>
        </w:rPr>
        <w:t xml:space="preserve">7 </w:t>
      </w:r>
      <w:r w:rsidRPr="002253E2">
        <w:rPr>
          <w:color w:val="auto"/>
          <w:sz w:val="32"/>
          <w:szCs w:val="32"/>
        </w:rPr>
        <w:t>%).</w:t>
      </w:r>
    </w:p>
    <w:p w:rsidR="003615C0" w:rsidRDefault="003615C0" w:rsidP="003615C0">
      <w:pPr>
        <w:spacing w:line="240" w:lineRule="auto"/>
        <w:rPr>
          <w:color w:val="auto"/>
          <w:sz w:val="32"/>
          <w:szCs w:val="32"/>
        </w:rPr>
      </w:pPr>
      <w:r w:rsidRPr="00235531">
        <w:rPr>
          <w:color w:val="auto"/>
          <w:sz w:val="32"/>
          <w:szCs w:val="32"/>
        </w:rPr>
        <w:t>В 201</w:t>
      </w:r>
      <w:r w:rsidR="000A4AF5">
        <w:rPr>
          <w:color w:val="auto"/>
          <w:sz w:val="32"/>
          <w:szCs w:val="32"/>
        </w:rPr>
        <w:t>8</w:t>
      </w:r>
      <w:r w:rsidRPr="00235531">
        <w:rPr>
          <w:color w:val="auto"/>
          <w:sz w:val="32"/>
          <w:szCs w:val="32"/>
        </w:rPr>
        <w:t xml:space="preserve"> году на территории, подконтрольной Управлению было выявлено 2</w:t>
      </w:r>
      <w:r w:rsidR="00223CE9">
        <w:rPr>
          <w:color w:val="auto"/>
          <w:sz w:val="32"/>
          <w:szCs w:val="32"/>
        </w:rPr>
        <w:t>510</w:t>
      </w:r>
      <w:r w:rsidRPr="00235531">
        <w:rPr>
          <w:color w:val="auto"/>
          <w:sz w:val="32"/>
          <w:szCs w:val="32"/>
        </w:rPr>
        <w:t xml:space="preserve"> нарушений (в 201</w:t>
      </w:r>
      <w:r w:rsidR="00101C3F">
        <w:rPr>
          <w:color w:val="auto"/>
          <w:sz w:val="32"/>
          <w:szCs w:val="32"/>
        </w:rPr>
        <w:t>7</w:t>
      </w:r>
      <w:r w:rsidRPr="00235531">
        <w:rPr>
          <w:color w:val="auto"/>
          <w:sz w:val="32"/>
          <w:szCs w:val="32"/>
        </w:rPr>
        <w:t>г</w:t>
      </w:r>
      <w:r w:rsidR="0001783D">
        <w:rPr>
          <w:color w:val="auto"/>
          <w:sz w:val="32"/>
          <w:szCs w:val="32"/>
        </w:rPr>
        <w:t>.</w:t>
      </w:r>
      <w:r w:rsidRPr="00235531">
        <w:rPr>
          <w:color w:val="auto"/>
          <w:sz w:val="32"/>
          <w:szCs w:val="32"/>
        </w:rPr>
        <w:t xml:space="preserve"> </w:t>
      </w:r>
      <w:r w:rsidR="0001783D">
        <w:rPr>
          <w:color w:val="auto"/>
          <w:sz w:val="32"/>
          <w:szCs w:val="32"/>
        </w:rPr>
        <w:t xml:space="preserve">- </w:t>
      </w:r>
      <w:r w:rsidR="007668EA">
        <w:rPr>
          <w:color w:val="auto"/>
          <w:sz w:val="32"/>
          <w:szCs w:val="32"/>
        </w:rPr>
        <w:t>2920</w:t>
      </w:r>
      <w:r w:rsidRPr="00235531">
        <w:rPr>
          <w:color w:val="auto"/>
          <w:sz w:val="32"/>
          <w:szCs w:val="32"/>
        </w:rPr>
        <w:t xml:space="preserve">), из них </w:t>
      </w:r>
      <w:r w:rsidR="00223CE9">
        <w:rPr>
          <w:color w:val="auto"/>
          <w:sz w:val="32"/>
          <w:szCs w:val="32"/>
        </w:rPr>
        <w:t>4968</w:t>
      </w:r>
      <w:r w:rsidRPr="00235531">
        <w:rPr>
          <w:color w:val="auto"/>
          <w:sz w:val="32"/>
          <w:szCs w:val="32"/>
        </w:rPr>
        <w:t xml:space="preserve"> угрожающих обеспечению безопасности движения и требующих немедленного устранения </w:t>
      </w:r>
      <w:r w:rsidRPr="00BB4DB1">
        <w:rPr>
          <w:color w:val="auto"/>
          <w:sz w:val="32"/>
          <w:szCs w:val="32"/>
        </w:rPr>
        <w:t>(в 201</w:t>
      </w:r>
      <w:r w:rsidR="00BB4DB1" w:rsidRPr="00BB4DB1">
        <w:rPr>
          <w:color w:val="auto"/>
          <w:sz w:val="32"/>
          <w:szCs w:val="32"/>
        </w:rPr>
        <w:t>7</w:t>
      </w:r>
      <w:r w:rsidRPr="00BB4DB1">
        <w:rPr>
          <w:color w:val="auto"/>
          <w:sz w:val="32"/>
          <w:szCs w:val="32"/>
        </w:rPr>
        <w:t>г</w:t>
      </w:r>
      <w:r w:rsidR="0001783D" w:rsidRPr="00BB4DB1">
        <w:rPr>
          <w:color w:val="auto"/>
          <w:sz w:val="32"/>
          <w:szCs w:val="32"/>
        </w:rPr>
        <w:t xml:space="preserve">. - </w:t>
      </w:r>
      <w:r w:rsidR="00BB4DB1" w:rsidRPr="00BB4DB1">
        <w:rPr>
          <w:color w:val="auto"/>
          <w:sz w:val="32"/>
          <w:szCs w:val="32"/>
        </w:rPr>
        <w:t>1616</w:t>
      </w:r>
      <w:r w:rsidRPr="00BB4DB1">
        <w:rPr>
          <w:color w:val="auto"/>
          <w:sz w:val="32"/>
          <w:szCs w:val="32"/>
        </w:rPr>
        <w:t>)</w:t>
      </w:r>
      <w:r w:rsidRPr="00235531">
        <w:rPr>
          <w:color w:val="auto"/>
          <w:sz w:val="32"/>
          <w:szCs w:val="32"/>
        </w:rPr>
        <w:t xml:space="preserve">, запрещена эксплуатация </w:t>
      </w:r>
      <w:r w:rsidR="00223CE9">
        <w:rPr>
          <w:color w:val="auto"/>
          <w:sz w:val="32"/>
          <w:szCs w:val="32"/>
        </w:rPr>
        <w:t>240</w:t>
      </w:r>
      <w:r w:rsidRPr="00235531">
        <w:rPr>
          <w:color w:val="auto"/>
          <w:sz w:val="32"/>
          <w:szCs w:val="32"/>
        </w:rPr>
        <w:t xml:space="preserve"> железнодорожных путей (в 201</w:t>
      </w:r>
      <w:r w:rsidR="00BB4DB1">
        <w:rPr>
          <w:color w:val="auto"/>
          <w:sz w:val="32"/>
          <w:szCs w:val="32"/>
        </w:rPr>
        <w:t>7</w:t>
      </w:r>
      <w:r w:rsidRPr="00235531">
        <w:rPr>
          <w:color w:val="auto"/>
          <w:sz w:val="32"/>
          <w:szCs w:val="32"/>
        </w:rPr>
        <w:t>г</w:t>
      </w:r>
      <w:r w:rsidR="0001783D">
        <w:rPr>
          <w:color w:val="auto"/>
          <w:sz w:val="32"/>
          <w:szCs w:val="32"/>
        </w:rPr>
        <w:t xml:space="preserve">. - </w:t>
      </w:r>
      <w:r w:rsidR="00BB4DB1">
        <w:rPr>
          <w:color w:val="auto"/>
          <w:sz w:val="32"/>
          <w:szCs w:val="32"/>
        </w:rPr>
        <w:t>331</w:t>
      </w:r>
      <w:r w:rsidRPr="00235531">
        <w:rPr>
          <w:color w:val="auto"/>
          <w:sz w:val="32"/>
          <w:szCs w:val="32"/>
        </w:rPr>
        <w:t xml:space="preserve">), </w:t>
      </w:r>
      <w:r w:rsidR="00223CE9">
        <w:rPr>
          <w:color w:val="auto"/>
          <w:sz w:val="32"/>
          <w:szCs w:val="32"/>
        </w:rPr>
        <w:t>275</w:t>
      </w:r>
      <w:r w:rsidRPr="00235531">
        <w:rPr>
          <w:color w:val="auto"/>
          <w:sz w:val="32"/>
          <w:szCs w:val="32"/>
        </w:rPr>
        <w:t xml:space="preserve"> стрелочных переводов (в 201</w:t>
      </w:r>
      <w:r w:rsidR="00101C3F">
        <w:rPr>
          <w:color w:val="auto"/>
          <w:sz w:val="32"/>
          <w:szCs w:val="32"/>
        </w:rPr>
        <w:t>7</w:t>
      </w:r>
      <w:r w:rsidRPr="00235531">
        <w:rPr>
          <w:color w:val="auto"/>
          <w:sz w:val="32"/>
          <w:szCs w:val="32"/>
        </w:rPr>
        <w:t>г</w:t>
      </w:r>
      <w:r w:rsidR="00101C3F">
        <w:rPr>
          <w:color w:val="auto"/>
          <w:sz w:val="32"/>
          <w:szCs w:val="32"/>
        </w:rPr>
        <w:t xml:space="preserve">. - </w:t>
      </w:r>
      <w:r w:rsidR="00BB4DB1">
        <w:rPr>
          <w:color w:val="auto"/>
          <w:sz w:val="32"/>
          <w:szCs w:val="32"/>
        </w:rPr>
        <w:t>441</w:t>
      </w:r>
      <w:r w:rsidRPr="00235531">
        <w:rPr>
          <w:color w:val="auto"/>
          <w:sz w:val="32"/>
          <w:szCs w:val="32"/>
        </w:rPr>
        <w:t xml:space="preserve">), </w:t>
      </w:r>
      <w:r w:rsidR="00BB4DB1">
        <w:rPr>
          <w:color w:val="auto"/>
          <w:sz w:val="32"/>
          <w:szCs w:val="32"/>
        </w:rPr>
        <w:t>310</w:t>
      </w:r>
      <w:r w:rsidRPr="00235531">
        <w:rPr>
          <w:color w:val="auto"/>
          <w:sz w:val="32"/>
          <w:szCs w:val="32"/>
        </w:rPr>
        <w:t xml:space="preserve"> локомотивов (в</w:t>
      </w:r>
      <w:r w:rsidR="00223CE9">
        <w:rPr>
          <w:color w:val="auto"/>
          <w:sz w:val="32"/>
          <w:szCs w:val="32"/>
        </w:rPr>
        <w:t xml:space="preserve"> </w:t>
      </w:r>
      <w:r w:rsidRPr="00235531">
        <w:rPr>
          <w:color w:val="auto"/>
          <w:sz w:val="32"/>
          <w:szCs w:val="32"/>
        </w:rPr>
        <w:t>201</w:t>
      </w:r>
      <w:r w:rsidR="00101C3F">
        <w:rPr>
          <w:color w:val="auto"/>
          <w:sz w:val="32"/>
          <w:szCs w:val="32"/>
        </w:rPr>
        <w:t>7</w:t>
      </w:r>
      <w:r w:rsidRPr="00235531">
        <w:rPr>
          <w:color w:val="auto"/>
          <w:sz w:val="32"/>
          <w:szCs w:val="32"/>
        </w:rPr>
        <w:t>г</w:t>
      </w:r>
      <w:r w:rsidR="00223CE9">
        <w:rPr>
          <w:color w:val="auto"/>
          <w:sz w:val="32"/>
          <w:szCs w:val="32"/>
        </w:rPr>
        <w:t xml:space="preserve">. - </w:t>
      </w:r>
      <w:r w:rsidR="00BB4DB1">
        <w:rPr>
          <w:color w:val="auto"/>
          <w:sz w:val="32"/>
          <w:szCs w:val="32"/>
        </w:rPr>
        <w:t>184</w:t>
      </w:r>
      <w:r w:rsidRPr="00235531">
        <w:rPr>
          <w:color w:val="auto"/>
          <w:sz w:val="32"/>
          <w:szCs w:val="32"/>
        </w:rPr>
        <w:t xml:space="preserve">), </w:t>
      </w:r>
      <w:r w:rsidR="00BB4DB1">
        <w:rPr>
          <w:color w:val="auto"/>
          <w:sz w:val="32"/>
          <w:szCs w:val="32"/>
        </w:rPr>
        <w:t>2924</w:t>
      </w:r>
      <w:r w:rsidRPr="00235531">
        <w:rPr>
          <w:color w:val="auto"/>
          <w:sz w:val="32"/>
          <w:szCs w:val="32"/>
        </w:rPr>
        <w:t xml:space="preserve"> грузовых вагонов (в 201</w:t>
      </w:r>
      <w:r w:rsidR="00BB4DB1">
        <w:rPr>
          <w:color w:val="auto"/>
          <w:sz w:val="32"/>
          <w:szCs w:val="32"/>
        </w:rPr>
        <w:t>7</w:t>
      </w:r>
      <w:r w:rsidRPr="00235531">
        <w:rPr>
          <w:color w:val="auto"/>
          <w:sz w:val="32"/>
          <w:szCs w:val="32"/>
        </w:rPr>
        <w:t>г</w:t>
      </w:r>
      <w:r w:rsidR="00BB4DB1">
        <w:rPr>
          <w:color w:val="auto"/>
          <w:sz w:val="32"/>
          <w:szCs w:val="32"/>
        </w:rPr>
        <w:t>.</w:t>
      </w:r>
      <w:r w:rsidRPr="00235531">
        <w:rPr>
          <w:color w:val="auto"/>
          <w:sz w:val="32"/>
          <w:szCs w:val="32"/>
        </w:rPr>
        <w:t xml:space="preserve"> </w:t>
      </w:r>
      <w:r w:rsidR="00BB4DB1">
        <w:rPr>
          <w:color w:val="auto"/>
          <w:sz w:val="32"/>
          <w:szCs w:val="32"/>
        </w:rPr>
        <w:t>- 417</w:t>
      </w:r>
      <w:r w:rsidRPr="00235531">
        <w:rPr>
          <w:color w:val="auto"/>
          <w:sz w:val="32"/>
          <w:szCs w:val="32"/>
        </w:rPr>
        <w:t xml:space="preserve">), отстранено от исполнения должностных обязанностей работников железнодорожного транспорта, не удовлетворяющих обязательным квалификационным требованиям, - </w:t>
      </w:r>
      <w:r w:rsidR="00BB4DB1">
        <w:rPr>
          <w:color w:val="auto"/>
          <w:sz w:val="32"/>
          <w:szCs w:val="32"/>
        </w:rPr>
        <w:t>1049</w:t>
      </w:r>
      <w:r w:rsidRPr="00235531">
        <w:rPr>
          <w:color w:val="auto"/>
          <w:sz w:val="32"/>
          <w:szCs w:val="32"/>
        </w:rPr>
        <w:t xml:space="preserve"> человек (в 201</w:t>
      </w:r>
      <w:r w:rsidR="00BB4DB1">
        <w:rPr>
          <w:color w:val="auto"/>
          <w:sz w:val="32"/>
          <w:szCs w:val="32"/>
        </w:rPr>
        <w:t>7</w:t>
      </w:r>
      <w:r w:rsidRPr="00235531">
        <w:rPr>
          <w:color w:val="auto"/>
          <w:sz w:val="32"/>
          <w:szCs w:val="32"/>
        </w:rPr>
        <w:t>г</w:t>
      </w:r>
      <w:r w:rsidR="00BB4DB1">
        <w:rPr>
          <w:color w:val="auto"/>
          <w:sz w:val="32"/>
          <w:szCs w:val="32"/>
        </w:rPr>
        <w:t>.</w:t>
      </w:r>
      <w:r w:rsidRPr="00235531">
        <w:rPr>
          <w:color w:val="auto"/>
          <w:sz w:val="32"/>
          <w:szCs w:val="32"/>
        </w:rPr>
        <w:t xml:space="preserve"> </w:t>
      </w:r>
      <w:r w:rsidR="00BB4DB1">
        <w:rPr>
          <w:color w:val="auto"/>
          <w:sz w:val="32"/>
          <w:szCs w:val="32"/>
        </w:rPr>
        <w:t>234</w:t>
      </w:r>
      <w:r w:rsidRPr="00235531">
        <w:rPr>
          <w:color w:val="auto"/>
          <w:sz w:val="32"/>
          <w:szCs w:val="32"/>
        </w:rPr>
        <w:t>)</w:t>
      </w:r>
      <w:r>
        <w:rPr>
          <w:color w:val="auto"/>
          <w:sz w:val="32"/>
          <w:szCs w:val="32"/>
        </w:rPr>
        <w:t>.</w:t>
      </w:r>
    </w:p>
    <w:p w:rsidR="008B3F20" w:rsidRPr="007668EA" w:rsidRDefault="00235531" w:rsidP="00116E27">
      <w:pPr>
        <w:pStyle w:val="20"/>
        <w:spacing w:line="240" w:lineRule="auto"/>
        <w:jc w:val="both"/>
        <w:rPr>
          <w:color w:val="auto"/>
          <w:sz w:val="32"/>
          <w:szCs w:val="32"/>
        </w:rPr>
      </w:pPr>
      <w:r w:rsidRPr="007668EA">
        <w:rPr>
          <w:color w:val="auto"/>
          <w:sz w:val="32"/>
          <w:szCs w:val="32"/>
        </w:rPr>
        <w:t>За истекший период 201</w:t>
      </w:r>
      <w:r w:rsidR="007668EA" w:rsidRPr="007668EA">
        <w:rPr>
          <w:color w:val="auto"/>
          <w:sz w:val="32"/>
          <w:szCs w:val="32"/>
        </w:rPr>
        <w:t>8</w:t>
      </w:r>
      <w:r w:rsidRPr="007668EA">
        <w:rPr>
          <w:color w:val="auto"/>
          <w:sz w:val="32"/>
          <w:szCs w:val="32"/>
        </w:rPr>
        <w:t xml:space="preserve"> года, в ходе проведения проверок выявлено 2</w:t>
      </w:r>
      <w:r w:rsidR="007668EA" w:rsidRPr="007668EA">
        <w:rPr>
          <w:color w:val="auto"/>
          <w:sz w:val="32"/>
          <w:szCs w:val="32"/>
        </w:rPr>
        <w:t>510</w:t>
      </w:r>
      <w:r w:rsidRPr="007668EA">
        <w:rPr>
          <w:color w:val="auto"/>
          <w:sz w:val="32"/>
          <w:szCs w:val="32"/>
        </w:rPr>
        <w:t xml:space="preserve"> нарушений требований законодательства (в 201</w:t>
      </w:r>
      <w:r w:rsidR="007668EA" w:rsidRPr="007668EA">
        <w:rPr>
          <w:color w:val="auto"/>
          <w:sz w:val="32"/>
          <w:szCs w:val="32"/>
        </w:rPr>
        <w:t>7</w:t>
      </w:r>
      <w:r w:rsidRPr="007668EA">
        <w:rPr>
          <w:color w:val="auto"/>
          <w:sz w:val="32"/>
          <w:szCs w:val="32"/>
        </w:rPr>
        <w:t>г</w:t>
      </w:r>
      <w:r w:rsidR="007668EA" w:rsidRPr="007668EA">
        <w:rPr>
          <w:color w:val="auto"/>
          <w:sz w:val="32"/>
          <w:szCs w:val="32"/>
        </w:rPr>
        <w:t>. -</w:t>
      </w:r>
      <w:r w:rsidRPr="007668EA">
        <w:rPr>
          <w:color w:val="auto"/>
          <w:sz w:val="32"/>
          <w:szCs w:val="32"/>
        </w:rPr>
        <w:t xml:space="preserve"> </w:t>
      </w:r>
      <w:r w:rsidR="007668EA" w:rsidRPr="007668EA">
        <w:rPr>
          <w:color w:val="auto"/>
          <w:sz w:val="32"/>
          <w:szCs w:val="32"/>
        </w:rPr>
        <w:t>2920</w:t>
      </w:r>
      <w:r w:rsidRPr="007668EA">
        <w:rPr>
          <w:color w:val="auto"/>
          <w:sz w:val="32"/>
          <w:szCs w:val="32"/>
        </w:rPr>
        <w:t xml:space="preserve">), в том числе в области: обеспечения безопасности движения - </w:t>
      </w:r>
      <w:r w:rsidR="007668EA" w:rsidRPr="007668EA">
        <w:rPr>
          <w:color w:val="auto"/>
          <w:sz w:val="32"/>
          <w:szCs w:val="32"/>
        </w:rPr>
        <w:t>2300</w:t>
      </w:r>
      <w:r w:rsidRPr="007668EA">
        <w:rPr>
          <w:color w:val="auto"/>
          <w:sz w:val="32"/>
          <w:szCs w:val="32"/>
        </w:rPr>
        <w:t xml:space="preserve"> (</w:t>
      </w:r>
      <w:r w:rsidR="007668EA" w:rsidRPr="007668EA">
        <w:rPr>
          <w:color w:val="auto"/>
          <w:sz w:val="32"/>
          <w:szCs w:val="32"/>
        </w:rPr>
        <w:t>91</w:t>
      </w:r>
      <w:r w:rsidRPr="007668EA">
        <w:rPr>
          <w:color w:val="auto"/>
          <w:sz w:val="32"/>
          <w:szCs w:val="32"/>
        </w:rPr>
        <w:t>,</w:t>
      </w:r>
      <w:r w:rsidR="007668EA" w:rsidRPr="007668EA">
        <w:rPr>
          <w:color w:val="auto"/>
          <w:sz w:val="32"/>
          <w:szCs w:val="32"/>
        </w:rPr>
        <w:t>6</w:t>
      </w:r>
      <w:r w:rsidRPr="007668EA">
        <w:rPr>
          <w:color w:val="auto"/>
          <w:sz w:val="32"/>
          <w:szCs w:val="32"/>
        </w:rPr>
        <w:t xml:space="preserve"> % от общего количества нарушений), пожарной безопасности при эксплуатации железнодорожного транспорта - </w:t>
      </w:r>
      <w:r w:rsidR="007668EA" w:rsidRPr="007668EA">
        <w:rPr>
          <w:color w:val="auto"/>
          <w:sz w:val="32"/>
          <w:szCs w:val="32"/>
        </w:rPr>
        <w:t>112</w:t>
      </w:r>
      <w:r w:rsidRPr="007668EA">
        <w:rPr>
          <w:color w:val="auto"/>
          <w:sz w:val="32"/>
          <w:szCs w:val="32"/>
        </w:rPr>
        <w:t xml:space="preserve"> (</w:t>
      </w:r>
      <w:r w:rsidR="007668EA" w:rsidRPr="007668EA">
        <w:rPr>
          <w:color w:val="auto"/>
          <w:sz w:val="32"/>
          <w:szCs w:val="32"/>
        </w:rPr>
        <w:t>4,4</w:t>
      </w:r>
      <w:r w:rsidRPr="007668EA">
        <w:rPr>
          <w:color w:val="auto"/>
          <w:sz w:val="32"/>
          <w:szCs w:val="32"/>
        </w:rPr>
        <w:t xml:space="preserve"> % от общего количества нарушений)</w:t>
      </w:r>
      <w:r w:rsidR="007668EA" w:rsidRPr="007668EA">
        <w:rPr>
          <w:color w:val="auto"/>
          <w:sz w:val="32"/>
          <w:szCs w:val="32"/>
        </w:rPr>
        <w:t xml:space="preserve"> </w:t>
      </w:r>
      <w:r w:rsidRPr="007668EA">
        <w:rPr>
          <w:color w:val="auto"/>
          <w:sz w:val="32"/>
          <w:szCs w:val="32"/>
        </w:rPr>
        <w:t xml:space="preserve">и соблюдения лицензионных требований </w:t>
      </w:r>
      <w:r w:rsidR="007668EA" w:rsidRPr="007668EA">
        <w:rPr>
          <w:color w:val="auto"/>
          <w:sz w:val="32"/>
          <w:szCs w:val="32"/>
        </w:rPr>
        <w:t>98</w:t>
      </w:r>
      <w:r w:rsidRPr="007668EA">
        <w:rPr>
          <w:color w:val="auto"/>
          <w:sz w:val="32"/>
          <w:szCs w:val="32"/>
        </w:rPr>
        <w:t xml:space="preserve"> (</w:t>
      </w:r>
      <w:r w:rsidR="007668EA" w:rsidRPr="007668EA">
        <w:rPr>
          <w:color w:val="auto"/>
          <w:sz w:val="32"/>
          <w:szCs w:val="32"/>
        </w:rPr>
        <w:t>4</w:t>
      </w:r>
      <w:r w:rsidRPr="007668EA">
        <w:rPr>
          <w:color w:val="auto"/>
          <w:sz w:val="32"/>
          <w:szCs w:val="32"/>
        </w:rPr>
        <w:t xml:space="preserve"> % от общего количества нарушений)</w:t>
      </w:r>
      <w:r w:rsidR="00116E27" w:rsidRPr="007668EA">
        <w:rPr>
          <w:color w:val="auto"/>
          <w:sz w:val="32"/>
          <w:szCs w:val="32"/>
        </w:rPr>
        <w:t>.</w:t>
      </w:r>
    </w:p>
    <w:p w:rsidR="00235531" w:rsidRPr="00F36D17" w:rsidRDefault="00235531" w:rsidP="00116E27">
      <w:pPr>
        <w:pStyle w:val="20"/>
        <w:spacing w:line="240" w:lineRule="auto"/>
        <w:jc w:val="both"/>
        <w:rPr>
          <w:color w:val="auto"/>
          <w:sz w:val="32"/>
          <w:szCs w:val="32"/>
        </w:rPr>
      </w:pPr>
      <w:r w:rsidRPr="00F36D17">
        <w:rPr>
          <w:color w:val="auto"/>
          <w:sz w:val="32"/>
          <w:szCs w:val="32"/>
        </w:rPr>
        <w:t xml:space="preserve">По результатам проведения плановых и внеплановых проверок выявлено </w:t>
      </w:r>
      <w:r w:rsidR="00F36D17" w:rsidRPr="00F36D17">
        <w:rPr>
          <w:color w:val="auto"/>
          <w:sz w:val="32"/>
          <w:szCs w:val="32"/>
        </w:rPr>
        <w:t>112</w:t>
      </w:r>
      <w:r w:rsidRPr="00F36D17">
        <w:rPr>
          <w:color w:val="auto"/>
          <w:sz w:val="32"/>
          <w:szCs w:val="32"/>
        </w:rPr>
        <w:t xml:space="preserve"> нарушений требований пожарной безопасности на железнодорожном подвижном составе</w:t>
      </w:r>
      <w:r w:rsidR="00F36D17" w:rsidRPr="00F36D17">
        <w:rPr>
          <w:color w:val="auto"/>
          <w:sz w:val="32"/>
          <w:szCs w:val="32"/>
        </w:rPr>
        <w:t>.</w:t>
      </w:r>
    </w:p>
    <w:p w:rsidR="003615C0" w:rsidRDefault="003615C0" w:rsidP="003615C0">
      <w:pPr>
        <w:tabs>
          <w:tab w:val="left" w:pos="1134"/>
        </w:tabs>
        <w:spacing w:line="240" w:lineRule="auto"/>
        <w:rPr>
          <w:color w:val="auto"/>
          <w:sz w:val="32"/>
          <w:szCs w:val="32"/>
        </w:rPr>
      </w:pPr>
      <w:r w:rsidRPr="005C3C74">
        <w:rPr>
          <w:color w:val="auto"/>
          <w:sz w:val="32"/>
          <w:szCs w:val="32"/>
        </w:rPr>
        <w:t>За истекший период 201</w:t>
      </w:r>
      <w:r w:rsidR="008344D4">
        <w:rPr>
          <w:color w:val="auto"/>
          <w:sz w:val="32"/>
          <w:szCs w:val="32"/>
        </w:rPr>
        <w:t>8</w:t>
      </w:r>
      <w:r w:rsidRPr="005C3C74">
        <w:rPr>
          <w:color w:val="auto"/>
          <w:sz w:val="32"/>
          <w:szCs w:val="32"/>
        </w:rPr>
        <w:t xml:space="preserve"> года должностными лицами Управления проведено </w:t>
      </w:r>
      <w:r w:rsidR="008344D4">
        <w:rPr>
          <w:color w:val="auto"/>
          <w:sz w:val="32"/>
          <w:szCs w:val="32"/>
        </w:rPr>
        <w:t>42</w:t>
      </w:r>
      <w:r w:rsidRPr="005C3C74">
        <w:rPr>
          <w:color w:val="auto"/>
          <w:sz w:val="32"/>
          <w:szCs w:val="32"/>
        </w:rPr>
        <w:t xml:space="preserve"> плановы</w:t>
      </w:r>
      <w:r w:rsidR="008344D4">
        <w:rPr>
          <w:color w:val="auto"/>
          <w:sz w:val="32"/>
          <w:szCs w:val="32"/>
        </w:rPr>
        <w:t>е</w:t>
      </w:r>
      <w:r w:rsidRPr="005C3C74">
        <w:rPr>
          <w:color w:val="auto"/>
          <w:sz w:val="32"/>
          <w:szCs w:val="32"/>
        </w:rPr>
        <w:t xml:space="preserve"> выездны</w:t>
      </w:r>
      <w:r w:rsidR="008344D4">
        <w:rPr>
          <w:color w:val="auto"/>
          <w:sz w:val="32"/>
          <w:szCs w:val="32"/>
        </w:rPr>
        <w:t>е</w:t>
      </w:r>
      <w:r w:rsidRPr="005C3C74">
        <w:rPr>
          <w:color w:val="auto"/>
          <w:sz w:val="32"/>
          <w:szCs w:val="32"/>
        </w:rPr>
        <w:t xml:space="preserve"> провер</w:t>
      </w:r>
      <w:r w:rsidR="008344D4">
        <w:rPr>
          <w:color w:val="auto"/>
          <w:sz w:val="32"/>
          <w:szCs w:val="32"/>
        </w:rPr>
        <w:t>ки</w:t>
      </w:r>
      <w:r w:rsidRPr="005C3C74">
        <w:rPr>
          <w:color w:val="auto"/>
          <w:sz w:val="32"/>
          <w:szCs w:val="32"/>
        </w:rPr>
        <w:t xml:space="preserve"> юридических лиц (</w:t>
      </w:r>
      <w:r w:rsidR="008344D4">
        <w:rPr>
          <w:color w:val="auto"/>
          <w:sz w:val="32"/>
          <w:szCs w:val="32"/>
        </w:rPr>
        <w:t>в 2017г. - 38</w:t>
      </w:r>
      <w:r w:rsidRPr="005C3C74">
        <w:rPr>
          <w:color w:val="auto"/>
          <w:sz w:val="32"/>
          <w:szCs w:val="32"/>
        </w:rPr>
        <w:t xml:space="preserve"> планов</w:t>
      </w:r>
      <w:r w:rsidR="008344D4">
        <w:rPr>
          <w:color w:val="auto"/>
          <w:sz w:val="32"/>
          <w:szCs w:val="32"/>
        </w:rPr>
        <w:t>ых</w:t>
      </w:r>
      <w:r w:rsidRPr="005C3C74">
        <w:rPr>
          <w:color w:val="auto"/>
          <w:sz w:val="32"/>
          <w:szCs w:val="32"/>
        </w:rPr>
        <w:t xml:space="preserve"> </w:t>
      </w:r>
      <w:r w:rsidR="008344D4">
        <w:rPr>
          <w:color w:val="auto"/>
          <w:sz w:val="32"/>
          <w:szCs w:val="32"/>
        </w:rPr>
        <w:t>и</w:t>
      </w:r>
      <w:r w:rsidRPr="005C3C74">
        <w:rPr>
          <w:color w:val="auto"/>
          <w:sz w:val="32"/>
          <w:szCs w:val="32"/>
        </w:rPr>
        <w:t xml:space="preserve"> 2 внеплановые проверки), по результатам которых, выявлено </w:t>
      </w:r>
      <w:r w:rsidR="008344D4">
        <w:rPr>
          <w:color w:val="auto"/>
          <w:sz w:val="32"/>
          <w:szCs w:val="32"/>
        </w:rPr>
        <w:t>98</w:t>
      </w:r>
      <w:r w:rsidRPr="005C3C74">
        <w:rPr>
          <w:color w:val="auto"/>
          <w:sz w:val="32"/>
          <w:szCs w:val="32"/>
        </w:rPr>
        <w:t xml:space="preserve"> (</w:t>
      </w:r>
      <w:r w:rsidR="008344D4" w:rsidRPr="005C3C74">
        <w:rPr>
          <w:color w:val="auto"/>
          <w:sz w:val="32"/>
          <w:szCs w:val="32"/>
        </w:rPr>
        <w:t>в 201</w:t>
      </w:r>
      <w:r w:rsidR="008344D4">
        <w:rPr>
          <w:color w:val="auto"/>
          <w:sz w:val="32"/>
          <w:szCs w:val="32"/>
        </w:rPr>
        <w:t>7</w:t>
      </w:r>
      <w:r w:rsidR="008344D4" w:rsidRPr="005C3C74">
        <w:rPr>
          <w:color w:val="auto"/>
          <w:sz w:val="32"/>
          <w:szCs w:val="32"/>
        </w:rPr>
        <w:t>г</w:t>
      </w:r>
      <w:r w:rsidR="008344D4">
        <w:rPr>
          <w:color w:val="auto"/>
          <w:sz w:val="32"/>
          <w:szCs w:val="32"/>
        </w:rPr>
        <w:t>. - 96</w:t>
      </w:r>
      <w:r w:rsidRPr="005C3C74">
        <w:rPr>
          <w:color w:val="auto"/>
          <w:sz w:val="32"/>
          <w:szCs w:val="32"/>
        </w:rPr>
        <w:t>) нарушений несоблюдения лицензионных требований при осуществлении погрузочно-разгрузочной деятельности применительно к опасным грузам</w:t>
      </w:r>
      <w:r>
        <w:rPr>
          <w:color w:val="auto"/>
          <w:sz w:val="32"/>
          <w:szCs w:val="32"/>
        </w:rPr>
        <w:t xml:space="preserve"> на железнодорожном транспорте.</w:t>
      </w:r>
    </w:p>
    <w:p w:rsidR="002C37F3" w:rsidRPr="00B65FF3" w:rsidRDefault="00C37CED" w:rsidP="002C37F3">
      <w:pPr>
        <w:spacing w:line="240" w:lineRule="auto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 xml:space="preserve">На основании поступившей информации Сотрудниками Управления </w:t>
      </w:r>
      <w:r w:rsidR="002C37F3" w:rsidRPr="00B65FF3">
        <w:rPr>
          <w:color w:val="auto"/>
          <w:sz w:val="32"/>
          <w:szCs w:val="32"/>
        </w:rPr>
        <w:t xml:space="preserve">проведено </w:t>
      </w:r>
      <w:r w:rsidR="0064065B">
        <w:rPr>
          <w:color w:val="auto"/>
          <w:sz w:val="32"/>
          <w:szCs w:val="32"/>
        </w:rPr>
        <w:t>20</w:t>
      </w:r>
      <w:r w:rsidR="002C37F3" w:rsidRPr="00B65FF3">
        <w:rPr>
          <w:color w:val="auto"/>
          <w:sz w:val="32"/>
          <w:szCs w:val="32"/>
        </w:rPr>
        <w:t xml:space="preserve"> админист</w:t>
      </w:r>
      <w:r w:rsidR="00DE5DD2" w:rsidRPr="00B65FF3">
        <w:rPr>
          <w:color w:val="auto"/>
          <w:sz w:val="32"/>
          <w:szCs w:val="32"/>
        </w:rPr>
        <w:t xml:space="preserve">ративных расследований </w:t>
      </w:r>
      <w:r w:rsidR="007868F1" w:rsidRPr="00B65FF3">
        <w:rPr>
          <w:color w:val="auto"/>
          <w:sz w:val="32"/>
          <w:szCs w:val="32"/>
        </w:rPr>
        <w:t xml:space="preserve">по случаям </w:t>
      </w:r>
      <w:r w:rsidR="00921935" w:rsidRPr="00B65FF3">
        <w:rPr>
          <w:color w:val="auto"/>
          <w:sz w:val="32"/>
          <w:szCs w:val="32"/>
        </w:rPr>
        <w:t xml:space="preserve">транспортных происшествий </w:t>
      </w:r>
      <w:r w:rsidR="00DE5DD2" w:rsidRPr="00B65FF3">
        <w:rPr>
          <w:color w:val="auto"/>
          <w:sz w:val="32"/>
          <w:szCs w:val="32"/>
        </w:rPr>
        <w:t>(в 201</w:t>
      </w:r>
      <w:r w:rsidR="00223CE9">
        <w:rPr>
          <w:color w:val="auto"/>
          <w:sz w:val="32"/>
          <w:szCs w:val="32"/>
        </w:rPr>
        <w:t>7</w:t>
      </w:r>
      <w:r w:rsidR="00DE5DD2" w:rsidRPr="00B65FF3">
        <w:rPr>
          <w:color w:val="auto"/>
          <w:sz w:val="32"/>
          <w:szCs w:val="32"/>
        </w:rPr>
        <w:t>г</w:t>
      </w:r>
      <w:r w:rsidR="00223CE9">
        <w:rPr>
          <w:color w:val="auto"/>
          <w:sz w:val="32"/>
          <w:szCs w:val="32"/>
        </w:rPr>
        <w:t>.</w:t>
      </w:r>
      <w:r w:rsidR="005607B9">
        <w:rPr>
          <w:color w:val="auto"/>
          <w:sz w:val="32"/>
          <w:szCs w:val="32"/>
        </w:rPr>
        <w:t xml:space="preserve"> </w:t>
      </w:r>
      <w:r w:rsidR="00223CE9">
        <w:rPr>
          <w:color w:val="auto"/>
          <w:sz w:val="32"/>
          <w:szCs w:val="32"/>
        </w:rPr>
        <w:t>20</w:t>
      </w:r>
      <w:r w:rsidR="00116E27">
        <w:rPr>
          <w:color w:val="auto"/>
          <w:sz w:val="32"/>
          <w:szCs w:val="32"/>
        </w:rPr>
        <w:t>), по результатам проведения которых, 20 юридических лиц</w:t>
      </w:r>
      <w:r w:rsidR="00223CE9">
        <w:rPr>
          <w:color w:val="auto"/>
          <w:sz w:val="32"/>
          <w:szCs w:val="32"/>
        </w:rPr>
        <w:t xml:space="preserve"> </w:t>
      </w:r>
      <w:r w:rsidR="00116E27">
        <w:rPr>
          <w:color w:val="auto"/>
          <w:sz w:val="32"/>
          <w:szCs w:val="32"/>
        </w:rPr>
        <w:t xml:space="preserve">привлечено к административной ответственности. </w:t>
      </w:r>
    </w:p>
    <w:p w:rsidR="001C3EB8" w:rsidRPr="00B65FF3" w:rsidRDefault="001C3EB8" w:rsidP="001C3EB8">
      <w:pPr>
        <w:spacing w:line="240" w:lineRule="auto"/>
        <w:rPr>
          <w:color w:val="auto"/>
          <w:sz w:val="32"/>
          <w:szCs w:val="32"/>
        </w:rPr>
      </w:pPr>
      <w:r w:rsidRPr="00B65FF3">
        <w:rPr>
          <w:color w:val="auto"/>
          <w:sz w:val="32"/>
          <w:szCs w:val="32"/>
        </w:rPr>
        <w:t xml:space="preserve">По результатам </w:t>
      </w:r>
      <w:r w:rsidR="0045360C" w:rsidRPr="00B65FF3">
        <w:rPr>
          <w:color w:val="auto"/>
          <w:sz w:val="32"/>
          <w:szCs w:val="32"/>
        </w:rPr>
        <w:t xml:space="preserve">проведения </w:t>
      </w:r>
      <w:r w:rsidRPr="00B65FF3">
        <w:rPr>
          <w:color w:val="auto"/>
          <w:sz w:val="32"/>
          <w:szCs w:val="32"/>
        </w:rPr>
        <w:t xml:space="preserve">надзорных мероприятий за </w:t>
      </w:r>
      <w:r w:rsidR="0001783D">
        <w:rPr>
          <w:color w:val="auto"/>
          <w:sz w:val="32"/>
          <w:szCs w:val="32"/>
        </w:rPr>
        <w:t>3 квартала</w:t>
      </w:r>
      <w:r w:rsidRPr="00B65FF3">
        <w:rPr>
          <w:color w:val="auto"/>
          <w:sz w:val="32"/>
          <w:szCs w:val="32"/>
        </w:rPr>
        <w:t xml:space="preserve"> 201</w:t>
      </w:r>
      <w:r w:rsidR="0001783D">
        <w:rPr>
          <w:color w:val="auto"/>
          <w:sz w:val="32"/>
          <w:szCs w:val="32"/>
        </w:rPr>
        <w:t>8</w:t>
      </w:r>
      <w:r w:rsidRPr="00B65FF3">
        <w:rPr>
          <w:color w:val="auto"/>
          <w:sz w:val="32"/>
          <w:szCs w:val="32"/>
        </w:rPr>
        <w:t xml:space="preserve"> привлечено к административной ответственности в виде штрафа </w:t>
      </w:r>
      <w:r w:rsidR="003E7DDD" w:rsidRPr="003E7DDD">
        <w:rPr>
          <w:color w:val="auto"/>
          <w:sz w:val="32"/>
          <w:szCs w:val="32"/>
        </w:rPr>
        <w:lastRenderedPageBreak/>
        <w:t>940</w:t>
      </w:r>
      <w:r w:rsidR="00AC412B" w:rsidRPr="003E7DDD">
        <w:rPr>
          <w:color w:val="auto"/>
          <w:sz w:val="32"/>
          <w:szCs w:val="32"/>
        </w:rPr>
        <w:t xml:space="preserve"> должностных лиц</w:t>
      </w:r>
      <w:r w:rsidRPr="003E7DDD">
        <w:rPr>
          <w:color w:val="auto"/>
          <w:sz w:val="32"/>
          <w:szCs w:val="32"/>
        </w:rPr>
        <w:t xml:space="preserve">, </w:t>
      </w:r>
      <w:r w:rsidR="003E7DDD" w:rsidRPr="003E7DDD">
        <w:rPr>
          <w:color w:val="auto"/>
          <w:sz w:val="32"/>
          <w:szCs w:val="32"/>
        </w:rPr>
        <w:t>19</w:t>
      </w:r>
      <w:r w:rsidRPr="003E7DDD">
        <w:rPr>
          <w:color w:val="auto"/>
          <w:sz w:val="32"/>
          <w:szCs w:val="32"/>
        </w:rPr>
        <w:t xml:space="preserve"> юридических лиц</w:t>
      </w:r>
      <w:r w:rsidR="00AC412B" w:rsidRPr="003E7DDD">
        <w:rPr>
          <w:color w:val="auto"/>
          <w:sz w:val="32"/>
          <w:szCs w:val="32"/>
        </w:rPr>
        <w:t>а</w:t>
      </w:r>
      <w:r w:rsidRPr="003E7DDD">
        <w:rPr>
          <w:color w:val="auto"/>
          <w:sz w:val="32"/>
          <w:szCs w:val="32"/>
        </w:rPr>
        <w:t xml:space="preserve"> на общую сумму</w:t>
      </w:r>
      <w:r w:rsidRPr="0001783D">
        <w:rPr>
          <w:color w:val="FF0000"/>
          <w:sz w:val="32"/>
          <w:szCs w:val="32"/>
        </w:rPr>
        <w:t xml:space="preserve"> </w:t>
      </w:r>
      <w:r w:rsidR="003E7DDD" w:rsidRPr="003E7DDD">
        <w:rPr>
          <w:color w:val="auto"/>
          <w:sz w:val="32"/>
          <w:szCs w:val="32"/>
        </w:rPr>
        <w:t>2</w:t>
      </w:r>
      <w:r w:rsidRPr="003E7DDD">
        <w:rPr>
          <w:color w:val="auto"/>
          <w:sz w:val="32"/>
          <w:szCs w:val="32"/>
        </w:rPr>
        <w:t xml:space="preserve"> </w:t>
      </w:r>
      <w:r w:rsidR="003E7DDD" w:rsidRPr="003E7DDD">
        <w:rPr>
          <w:color w:val="auto"/>
          <w:sz w:val="32"/>
          <w:szCs w:val="32"/>
        </w:rPr>
        <w:t>214,2</w:t>
      </w:r>
      <w:r w:rsidRPr="00B65FF3">
        <w:rPr>
          <w:color w:val="auto"/>
          <w:sz w:val="32"/>
          <w:szCs w:val="32"/>
        </w:rPr>
        <w:t xml:space="preserve"> тыс. рублей, из них:</w:t>
      </w:r>
    </w:p>
    <w:p w:rsidR="008B2FD4" w:rsidRPr="00B65FF3" w:rsidRDefault="008B2FD4" w:rsidP="008B2FD4">
      <w:pPr>
        <w:spacing w:line="240" w:lineRule="auto"/>
        <w:rPr>
          <w:color w:val="auto"/>
          <w:sz w:val="32"/>
          <w:szCs w:val="32"/>
        </w:rPr>
      </w:pPr>
      <w:r w:rsidRPr="00B65FF3">
        <w:rPr>
          <w:color w:val="auto"/>
          <w:sz w:val="32"/>
          <w:szCs w:val="32"/>
        </w:rPr>
        <w:t xml:space="preserve">по ч. 1 ст. 11.1 </w:t>
      </w:r>
      <w:proofErr w:type="spellStart"/>
      <w:r w:rsidRPr="00B65FF3">
        <w:rPr>
          <w:color w:val="auto"/>
          <w:sz w:val="32"/>
          <w:szCs w:val="32"/>
        </w:rPr>
        <w:t>КоАП</w:t>
      </w:r>
      <w:proofErr w:type="spellEnd"/>
      <w:r w:rsidRPr="00B65FF3">
        <w:rPr>
          <w:color w:val="auto"/>
          <w:sz w:val="32"/>
          <w:szCs w:val="32"/>
        </w:rPr>
        <w:t xml:space="preserve"> РФ привлечено </w:t>
      </w:r>
      <w:r w:rsidR="00FC280A">
        <w:rPr>
          <w:color w:val="auto"/>
          <w:sz w:val="32"/>
          <w:szCs w:val="32"/>
        </w:rPr>
        <w:t>2</w:t>
      </w:r>
      <w:r w:rsidRPr="00B65FF3">
        <w:rPr>
          <w:color w:val="auto"/>
          <w:sz w:val="32"/>
          <w:szCs w:val="32"/>
        </w:rPr>
        <w:t xml:space="preserve"> должностн</w:t>
      </w:r>
      <w:r w:rsidR="00FC280A">
        <w:rPr>
          <w:color w:val="auto"/>
          <w:sz w:val="32"/>
          <w:szCs w:val="32"/>
        </w:rPr>
        <w:t>ых</w:t>
      </w:r>
      <w:r w:rsidRPr="00B65FF3">
        <w:rPr>
          <w:color w:val="auto"/>
          <w:sz w:val="32"/>
          <w:szCs w:val="32"/>
        </w:rPr>
        <w:t xml:space="preserve"> лиц</w:t>
      </w:r>
      <w:r w:rsidR="00FC280A">
        <w:rPr>
          <w:color w:val="auto"/>
          <w:sz w:val="32"/>
          <w:szCs w:val="32"/>
        </w:rPr>
        <w:t>а</w:t>
      </w:r>
      <w:r w:rsidRPr="00B65FF3">
        <w:rPr>
          <w:color w:val="auto"/>
          <w:sz w:val="32"/>
          <w:szCs w:val="32"/>
        </w:rPr>
        <w:t xml:space="preserve"> на общую сумму 2</w:t>
      </w:r>
      <w:r w:rsidR="00C97BFB">
        <w:rPr>
          <w:color w:val="auto"/>
          <w:sz w:val="32"/>
          <w:szCs w:val="32"/>
        </w:rPr>
        <w:t>3</w:t>
      </w:r>
      <w:r w:rsidRPr="00B65FF3">
        <w:rPr>
          <w:color w:val="auto"/>
          <w:sz w:val="32"/>
          <w:szCs w:val="32"/>
        </w:rPr>
        <w:t xml:space="preserve"> тыс. рублей </w:t>
      </w:r>
      <w:r w:rsidRPr="0001783D">
        <w:rPr>
          <w:color w:val="auto"/>
          <w:sz w:val="32"/>
          <w:szCs w:val="32"/>
          <w:highlight w:val="yellow"/>
        </w:rPr>
        <w:t>(</w:t>
      </w:r>
      <w:r w:rsidR="0001783D" w:rsidRPr="0001783D">
        <w:rPr>
          <w:color w:val="auto"/>
          <w:sz w:val="32"/>
          <w:szCs w:val="32"/>
          <w:highlight w:val="yellow"/>
        </w:rPr>
        <w:t xml:space="preserve">заместитель начальника Московско-Курской дистанции энергоснабжения </w:t>
      </w:r>
      <w:r w:rsidRPr="0001783D">
        <w:rPr>
          <w:color w:val="auto"/>
          <w:sz w:val="32"/>
          <w:szCs w:val="32"/>
          <w:highlight w:val="yellow"/>
        </w:rPr>
        <w:t>ОАО "</w:t>
      </w:r>
      <w:r w:rsidR="00C97BFB" w:rsidRPr="0001783D">
        <w:rPr>
          <w:color w:val="auto"/>
          <w:sz w:val="32"/>
          <w:szCs w:val="32"/>
          <w:highlight w:val="yellow"/>
        </w:rPr>
        <w:t>РЖД</w:t>
      </w:r>
      <w:r w:rsidRPr="0001783D">
        <w:rPr>
          <w:color w:val="auto"/>
          <w:sz w:val="32"/>
          <w:szCs w:val="32"/>
          <w:highlight w:val="yellow"/>
        </w:rPr>
        <w:t>"</w:t>
      </w:r>
      <w:r w:rsidR="0001783D" w:rsidRPr="0001783D">
        <w:rPr>
          <w:color w:val="auto"/>
          <w:sz w:val="32"/>
          <w:szCs w:val="32"/>
          <w:highlight w:val="yellow"/>
        </w:rPr>
        <w:t>, монтер пути Московско-Курской дистанции энергоснабжения</w:t>
      </w:r>
      <w:r w:rsidR="0001783D">
        <w:rPr>
          <w:color w:val="auto"/>
          <w:sz w:val="32"/>
          <w:szCs w:val="32"/>
        </w:rPr>
        <w:t xml:space="preserve"> </w:t>
      </w:r>
      <w:r w:rsidR="0001783D" w:rsidRPr="004D3C2C">
        <w:rPr>
          <w:color w:val="auto"/>
          <w:sz w:val="32"/>
          <w:szCs w:val="32"/>
          <w:highlight w:val="yellow"/>
        </w:rPr>
        <w:t>ОАО "</w:t>
      </w:r>
      <w:r w:rsidR="0001783D">
        <w:rPr>
          <w:color w:val="auto"/>
          <w:sz w:val="32"/>
          <w:szCs w:val="32"/>
          <w:highlight w:val="yellow"/>
        </w:rPr>
        <w:t>РЖД</w:t>
      </w:r>
      <w:r w:rsidR="0001783D" w:rsidRPr="004D3C2C">
        <w:rPr>
          <w:color w:val="auto"/>
          <w:sz w:val="32"/>
          <w:szCs w:val="32"/>
          <w:highlight w:val="yellow"/>
        </w:rPr>
        <w:t>"</w:t>
      </w:r>
      <w:r w:rsidRPr="004D3C2C">
        <w:rPr>
          <w:color w:val="auto"/>
          <w:sz w:val="32"/>
          <w:szCs w:val="32"/>
          <w:highlight w:val="yellow"/>
        </w:rPr>
        <w:t>);</w:t>
      </w:r>
    </w:p>
    <w:p w:rsidR="008B2FD4" w:rsidRPr="00B65FF3" w:rsidRDefault="008B2FD4" w:rsidP="008B2FD4">
      <w:pPr>
        <w:spacing w:line="240" w:lineRule="auto"/>
        <w:rPr>
          <w:color w:val="auto"/>
          <w:sz w:val="32"/>
          <w:szCs w:val="32"/>
        </w:rPr>
      </w:pPr>
      <w:r w:rsidRPr="00B65FF3">
        <w:rPr>
          <w:color w:val="auto"/>
          <w:sz w:val="32"/>
          <w:szCs w:val="32"/>
        </w:rPr>
        <w:t xml:space="preserve">по ч. 2 ст. 11.1 </w:t>
      </w:r>
      <w:proofErr w:type="spellStart"/>
      <w:r w:rsidRPr="00B65FF3">
        <w:rPr>
          <w:color w:val="auto"/>
          <w:sz w:val="32"/>
          <w:szCs w:val="32"/>
        </w:rPr>
        <w:t>КоАП</w:t>
      </w:r>
      <w:proofErr w:type="spellEnd"/>
      <w:r w:rsidRPr="00B65FF3">
        <w:rPr>
          <w:color w:val="auto"/>
          <w:sz w:val="32"/>
          <w:szCs w:val="32"/>
        </w:rPr>
        <w:t xml:space="preserve"> РФ привлечено 1 должностное лицо на общую сумму 2 тыс. рублей </w:t>
      </w:r>
      <w:r w:rsidRPr="004D3C2C">
        <w:rPr>
          <w:color w:val="auto"/>
          <w:sz w:val="32"/>
          <w:szCs w:val="32"/>
          <w:highlight w:val="yellow"/>
        </w:rPr>
        <w:t>(</w:t>
      </w:r>
      <w:r w:rsidR="00C97BFB">
        <w:rPr>
          <w:color w:val="auto"/>
          <w:sz w:val="32"/>
          <w:szCs w:val="32"/>
          <w:highlight w:val="yellow"/>
        </w:rPr>
        <w:t>начальник железнодорожного цеха</w:t>
      </w:r>
      <w:r w:rsidRPr="004D3C2C">
        <w:rPr>
          <w:color w:val="auto"/>
          <w:sz w:val="32"/>
          <w:szCs w:val="32"/>
          <w:highlight w:val="yellow"/>
        </w:rPr>
        <w:t xml:space="preserve"> </w:t>
      </w:r>
      <w:r w:rsidR="00C97BFB">
        <w:rPr>
          <w:color w:val="auto"/>
          <w:sz w:val="32"/>
          <w:szCs w:val="32"/>
          <w:highlight w:val="yellow"/>
        </w:rPr>
        <w:t>А</w:t>
      </w:r>
      <w:r w:rsidRPr="004D3C2C">
        <w:rPr>
          <w:color w:val="auto"/>
          <w:sz w:val="32"/>
          <w:szCs w:val="32"/>
          <w:highlight w:val="yellow"/>
        </w:rPr>
        <w:t>О "</w:t>
      </w:r>
      <w:r w:rsidR="00C97BFB" w:rsidRPr="00C97BFB">
        <w:t xml:space="preserve"> </w:t>
      </w:r>
      <w:proofErr w:type="spellStart"/>
      <w:r w:rsidR="00C97BFB" w:rsidRPr="00C97BFB">
        <w:rPr>
          <w:color w:val="auto"/>
          <w:sz w:val="32"/>
          <w:szCs w:val="32"/>
          <w:highlight w:val="yellow"/>
        </w:rPr>
        <w:t>Колпнянский</w:t>
      </w:r>
      <w:proofErr w:type="spellEnd"/>
      <w:r w:rsidR="00C97BFB" w:rsidRPr="00C97BFB">
        <w:rPr>
          <w:color w:val="auto"/>
          <w:sz w:val="32"/>
          <w:szCs w:val="32"/>
          <w:highlight w:val="yellow"/>
        </w:rPr>
        <w:t xml:space="preserve"> сахарный комбинат</w:t>
      </w:r>
      <w:r w:rsidR="0001783D">
        <w:rPr>
          <w:color w:val="auto"/>
          <w:sz w:val="32"/>
          <w:szCs w:val="32"/>
          <w:highlight w:val="yellow"/>
        </w:rPr>
        <w:t>"</w:t>
      </w:r>
      <w:r w:rsidRPr="004D3C2C">
        <w:rPr>
          <w:color w:val="auto"/>
          <w:sz w:val="32"/>
          <w:szCs w:val="32"/>
          <w:highlight w:val="yellow"/>
        </w:rPr>
        <w:t>);</w:t>
      </w:r>
    </w:p>
    <w:p w:rsidR="008B2FD4" w:rsidRPr="00B65FF3" w:rsidRDefault="008B2FD4" w:rsidP="008B2FD4">
      <w:pPr>
        <w:spacing w:line="240" w:lineRule="auto"/>
        <w:rPr>
          <w:color w:val="auto"/>
          <w:sz w:val="32"/>
          <w:szCs w:val="32"/>
        </w:rPr>
      </w:pPr>
      <w:r w:rsidRPr="00B65FF3">
        <w:rPr>
          <w:color w:val="auto"/>
          <w:sz w:val="32"/>
          <w:szCs w:val="32"/>
        </w:rPr>
        <w:t xml:space="preserve">по ч. 6 ст. 11.1 </w:t>
      </w:r>
      <w:proofErr w:type="spellStart"/>
      <w:r w:rsidRPr="00B65FF3">
        <w:rPr>
          <w:color w:val="auto"/>
          <w:sz w:val="32"/>
          <w:szCs w:val="32"/>
        </w:rPr>
        <w:t>КоАП</w:t>
      </w:r>
      <w:proofErr w:type="spellEnd"/>
      <w:r w:rsidRPr="00B65FF3">
        <w:rPr>
          <w:color w:val="auto"/>
          <w:sz w:val="32"/>
          <w:szCs w:val="32"/>
        </w:rPr>
        <w:t xml:space="preserve"> РФ привлечено </w:t>
      </w:r>
      <w:r w:rsidR="00130E1C">
        <w:rPr>
          <w:color w:val="auto"/>
          <w:sz w:val="32"/>
          <w:szCs w:val="32"/>
        </w:rPr>
        <w:t>885</w:t>
      </w:r>
      <w:r w:rsidRPr="00B65FF3">
        <w:rPr>
          <w:color w:val="auto"/>
          <w:sz w:val="32"/>
          <w:szCs w:val="32"/>
        </w:rPr>
        <w:t xml:space="preserve"> должностных лиц на общую сумму </w:t>
      </w:r>
      <w:r w:rsidR="00130E1C">
        <w:rPr>
          <w:color w:val="auto"/>
          <w:sz w:val="32"/>
          <w:szCs w:val="32"/>
        </w:rPr>
        <w:t>890,2</w:t>
      </w:r>
      <w:r w:rsidRPr="00B65FF3">
        <w:rPr>
          <w:color w:val="auto"/>
          <w:sz w:val="32"/>
          <w:szCs w:val="32"/>
        </w:rPr>
        <w:t xml:space="preserve"> тыс. рублей </w:t>
      </w:r>
      <w:r w:rsidRPr="004D3C2C">
        <w:rPr>
          <w:color w:val="auto"/>
          <w:sz w:val="32"/>
          <w:szCs w:val="32"/>
          <w:highlight w:val="yellow"/>
        </w:rPr>
        <w:t>(</w:t>
      </w:r>
      <w:r w:rsidR="00846582">
        <w:rPr>
          <w:color w:val="auto"/>
          <w:sz w:val="32"/>
          <w:szCs w:val="32"/>
          <w:highlight w:val="yellow"/>
        </w:rPr>
        <w:t>наи</w:t>
      </w:r>
      <w:r w:rsidRPr="004D3C2C">
        <w:rPr>
          <w:color w:val="auto"/>
          <w:sz w:val="32"/>
          <w:szCs w:val="32"/>
          <w:highlight w:val="yellow"/>
        </w:rPr>
        <w:t xml:space="preserve">большее количество штрафов в отношении работников: ОАО "РЖД"; </w:t>
      </w:r>
      <w:r w:rsidRPr="00130E1C">
        <w:rPr>
          <w:color w:val="auto"/>
          <w:sz w:val="32"/>
          <w:szCs w:val="32"/>
          <w:highlight w:val="yellow"/>
        </w:rPr>
        <w:t>ООО "</w:t>
      </w:r>
      <w:proofErr w:type="spellStart"/>
      <w:r w:rsidRPr="00130E1C">
        <w:rPr>
          <w:color w:val="auto"/>
          <w:sz w:val="32"/>
          <w:szCs w:val="32"/>
          <w:highlight w:val="yellow"/>
        </w:rPr>
        <w:t>СТМ-Сервис</w:t>
      </w:r>
      <w:proofErr w:type="spellEnd"/>
      <w:r w:rsidRPr="00130E1C">
        <w:rPr>
          <w:color w:val="auto"/>
          <w:sz w:val="32"/>
          <w:szCs w:val="32"/>
          <w:highlight w:val="yellow"/>
        </w:rPr>
        <w:t>"; ООО "</w:t>
      </w:r>
      <w:proofErr w:type="spellStart"/>
      <w:r w:rsidRPr="00130E1C">
        <w:rPr>
          <w:color w:val="auto"/>
          <w:sz w:val="32"/>
          <w:szCs w:val="32"/>
          <w:highlight w:val="yellow"/>
        </w:rPr>
        <w:t>ТМХ-Сервис</w:t>
      </w:r>
      <w:proofErr w:type="spellEnd"/>
      <w:r w:rsidRPr="00130E1C">
        <w:rPr>
          <w:color w:val="auto"/>
          <w:sz w:val="32"/>
          <w:szCs w:val="32"/>
          <w:highlight w:val="yellow"/>
        </w:rPr>
        <w:t>";</w:t>
      </w:r>
      <w:r w:rsidR="00130E1C" w:rsidRPr="00130E1C">
        <w:rPr>
          <w:color w:val="auto"/>
          <w:sz w:val="32"/>
          <w:szCs w:val="32"/>
          <w:highlight w:val="yellow"/>
        </w:rPr>
        <w:t xml:space="preserve"> </w:t>
      </w:r>
      <w:r w:rsidRPr="00130E1C">
        <w:rPr>
          <w:color w:val="auto"/>
          <w:sz w:val="32"/>
          <w:szCs w:val="32"/>
          <w:highlight w:val="yellow"/>
        </w:rPr>
        <w:t>О</w:t>
      </w:r>
      <w:r w:rsidR="00130E1C" w:rsidRPr="00130E1C">
        <w:rPr>
          <w:color w:val="auto"/>
          <w:sz w:val="32"/>
          <w:szCs w:val="32"/>
          <w:highlight w:val="yellow"/>
        </w:rPr>
        <w:t>О</w:t>
      </w:r>
      <w:r w:rsidRPr="00130E1C">
        <w:rPr>
          <w:color w:val="auto"/>
          <w:sz w:val="32"/>
          <w:szCs w:val="32"/>
          <w:highlight w:val="yellow"/>
        </w:rPr>
        <w:t>О "</w:t>
      </w:r>
      <w:proofErr w:type="spellStart"/>
      <w:r w:rsidR="00130E1C" w:rsidRPr="00130E1C">
        <w:rPr>
          <w:color w:val="auto"/>
          <w:sz w:val="32"/>
          <w:szCs w:val="32"/>
          <w:highlight w:val="yellow"/>
        </w:rPr>
        <w:t>Металл-групп</w:t>
      </w:r>
      <w:proofErr w:type="spellEnd"/>
      <w:r w:rsidRPr="00130E1C">
        <w:rPr>
          <w:color w:val="auto"/>
          <w:sz w:val="32"/>
          <w:szCs w:val="32"/>
          <w:highlight w:val="yellow"/>
        </w:rPr>
        <w:t>"</w:t>
      </w:r>
      <w:r w:rsidR="00130E1C" w:rsidRPr="00130E1C">
        <w:rPr>
          <w:color w:val="auto"/>
          <w:sz w:val="32"/>
          <w:szCs w:val="32"/>
          <w:highlight w:val="yellow"/>
        </w:rPr>
        <w:t xml:space="preserve"> </w:t>
      </w:r>
      <w:r w:rsidRPr="00130E1C">
        <w:rPr>
          <w:color w:val="auto"/>
          <w:sz w:val="32"/>
          <w:szCs w:val="32"/>
          <w:highlight w:val="yellow"/>
        </w:rPr>
        <w:t>-</w:t>
      </w:r>
      <w:r w:rsidR="00130E1C" w:rsidRPr="00130E1C">
        <w:rPr>
          <w:color w:val="auto"/>
          <w:sz w:val="32"/>
          <w:szCs w:val="32"/>
          <w:highlight w:val="yellow"/>
        </w:rPr>
        <w:t xml:space="preserve"> </w:t>
      </w:r>
      <w:r w:rsidRPr="00130E1C">
        <w:rPr>
          <w:color w:val="auto"/>
          <w:sz w:val="32"/>
          <w:szCs w:val="32"/>
          <w:highlight w:val="yellow"/>
        </w:rPr>
        <w:t>2</w:t>
      </w:r>
      <w:r w:rsidR="00130E1C" w:rsidRPr="00130E1C">
        <w:rPr>
          <w:color w:val="auto"/>
          <w:sz w:val="32"/>
          <w:szCs w:val="32"/>
          <w:highlight w:val="yellow"/>
        </w:rPr>
        <w:t>0</w:t>
      </w:r>
      <w:r w:rsidRPr="00130E1C">
        <w:rPr>
          <w:color w:val="auto"/>
          <w:sz w:val="32"/>
          <w:szCs w:val="32"/>
          <w:highlight w:val="yellow"/>
        </w:rPr>
        <w:t>; АО "</w:t>
      </w:r>
      <w:r w:rsidR="00130E1C" w:rsidRPr="00130E1C">
        <w:rPr>
          <w:color w:val="auto"/>
          <w:sz w:val="32"/>
          <w:szCs w:val="32"/>
          <w:highlight w:val="yellow"/>
        </w:rPr>
        <w:t>Московский коксогазовый завод</w:t>
      </w:r>
      <w:r w:rsidRPr="00130E1C">
        <w:rPr>
          <w:color w:val="auto"/>
          <w:sz w:val="32"/>
          <w:szCs w:val="32"/>
          <w:highlight w:val="yellow"/>
        </w:rPr>
        <w:t>"</w:t>
      </w:r>
      <w:r w:rsidR="00130E1C" w:rsidRPr="00130E1C">
        <w:rPr>
          <w:color w:val="auto"/>
          <w:sz w:val="32"/>
          <w:szCs w:val="32"/>
          <w:highlight w:val="yellow"/>
        </w:rPr>
        <w:t xml:space="preserve"> </w:t>
      </w:r>
      <w:r w:rsidRPr="00130E1C">
        <w:rPr>
          <w:color w:val="auto"/>
          <w:sz w:val="32"/>
          <w:szCs w:val="32"/>
          <w:highlight w:val="yellow"/>
        </w:rPr>
        <w:t>-</w:t>
      </w:r>
      <w:r w:rsidR="00130E1C" w:rsidRPr="00130E1C">
        <w:rPr>
          <w:color w:val="auto"/>
          <w:sz w:val="32"/>
          <w:szCs w:val="32"/>
          <w:highlight w:val="yellow"/>
        </w:rPr>
        <w:t xml:space="preserve"> 15; ЗАО "Алексеевский </w:t>
      </w:r>
      <w:proofErr w:type="spellStart"/>
      <w:r w:rsidR="00130E1C" w:rsidRPr="00130E1C">
        <w:rPr>
          <w:color w:val="auto"/>
          <w:sz w:val="32"/>
          <w:szCs w:val="32"/>
          <w:highlight w:val="yellow"/>
        </w:rPr>
        <w:t>молочноконсервный</w:t>
      </w:r>
      <w:proofErr w:type="spellEnd"/>
      <w:r w:rsidR="00130E1C" w:rsidRPr="00130E1C">
        <w:rPr>
          <w:color w:val="auto"/>
          <w:sz w:val="32"/>
          <w:szCs w:val="32"/>
          <w:highlight w:val="yellow"/>
        </w:rPr>
        <w:t xml:space="preserve"> комбинат" - 12; ПАО "</w:t>
      </w:r>
      <w:r w:rsidR="00130E1C" w:rsidRPr="00130E1C">
        <w:rPr>
          <w:highlight w:val="yellow"/>
        </w:rPr>
        <w:t xml:space="preserve"> </w:t>
      </w:r>
      <w:r w:rsidR="00130E1C" w:rsidRPr="00130E1C">
        <w:rPr>
          <w:color w:val="auto"/>
          <w:sz w:val="32"/>
          <w:szCs w:val="32"/>
          <w:highlight w:val="yellow"/>
        </w:rPr>
        <w:t>Михайловский ГОК" - 11</w:t>
      </w:r>
      <w:r w:rsidRPr="00130E1C">
        <w:rPr>
          <w:color w:val="auto"/>
          <w:sz w:val="32"/>
          <w:szCs w:val="32"/>
          <w:highlight w:val="yellow"/>
        </w:rPr>
        <w:t>);</w:t>
      </w:r>
    </w:p>
    <w:p w:rsidR="008B2FD4" w:rsidRPr="00B65FF3" w:rsidRDefault="008B2FD4" w:rsidP="008B2FD4">
      <w:pPr>
        <w:spacing w:line="240" w:lineRule="auto"/>
        <w:rPr>
          <w:color w:val="auto"/>
          <w:sz w:val="32"/>
          <w:szCs w:val="32"/>
        </w:rPr>
      </w:pPr>
      <w:r w:rsidRPr="00B65FF3">
        <w:rPr>
          <w:color w:val="auto"/>
          <w:sz w:val="32"/>
          <w:szCs w:val="32"/>
        </w:rPr>
        <w:t xml:space="preserve">по ч. </w:t>
      </w:r>
      <w:r w:rsidR="002C2953">
        <w:rPr>
          <w:color w:val="auto"/>
          <w:sz w:val="32"/>
          <w:szCs w:val="32"/>
        </w:rPr>
        <w:t>1</w:t>
      </w:r>
      <w:r w:rsidRPr="00B65FF3">
        <w:rPr>
          <w:color w:val="auto"/>
          <w:sz w:val="32"/>
          <w:szCs w:val="32"/>
        </w:rPr>
        <w:t xml:space="preserve"> ст. 11.1</w:t>
      </w:r>
      <w:r w:rsidR="002C2953">
        <w:rPr>
          <w:color w:val="auto"/>
          <w:sz w:val="32"/>
          <w:szCs w:val="32"/>
        </w:rPr>
        <w:t>5</w:t>
      </w:r>
      <w:r w:rsidRPr="00B65FF3">
        <w:rPr>
          <w:color w:val="auto"/>
          <w:sz w:val="32"/>
          <w:szCs w:val="32"/>
        </w:rPr>
        <w:t xml:space="preserve"> </w:t>
      </w:r>
      <w:proofErr w:type="spellStart"/>
      <w:r w:rsidRPr="00B65FF3">
        <w:rPr>
          <w:color w:val="auto"/>
          <w:sz w:val="32"/>
          <w:szCs w:val="32"/>
        </w:rPr>
        <w:t>КоАП</w:t>
      </w:r>
      <w:proofErr w:type="spellEnd"/>
      <w:r w:rsidRPr="00B65FF3">
        <w:rPr>
          <w:color w:val="auto"/>
          <w:sz w:val="32"/>
          <w:szCs w:val="32"/>
        </w:rPr>
        <w:t xml:space="preserve"> РФ привлечено </w:t>
      </w:r>
      <w:r w:rsidR="002C2953">
        <w:rPr>
          <w:color w:val="auto"/>
          <w:sz w:val="32"/>
          <w:szCs w:val="32"/>
        </w:rPr>
        <w:t>2</w:t>
      </w:r>
      <w:r w:rsidRPr="00B65FF3">
        <w:rPr>
          <w:color w:val="auto"/>
          <w:sz w:val="32"/>
          <w:szCs w:val="32"/>
        </w:rPr>
        <w:t xml:space="preserve"> юридических лица на общую сумму </w:t>
      </w:r>
      <w:r w:rsidR="0019564B">
        <w:rPr>
          <w:color w:val="auto"/>
          <w:sz w:val="32"/>
          <w:szCs w:val="32"/>
        </w:rPr>
        <w:t>2</w:t>
      </w:r>
      <w:r w:rsidRPr="00B65FF3">
        <w:rPr>
          <w:color w:val="auto"/>
          <w:sz w:val="32"/>
          <w:szCs w:val="32"/>
        </w:rPr>
        <w:t xml:space="preserve"> тыс. рублей </w:t>
      </w:r>
      <w:r w:rsidRPr="004D3C2C">
        <w:rPr>
          <w:color w:val="auto"/>
          <w:sz w:val="32"/>
          <w:szCs w:val="32"/>
          <w:highlight w:val="yellow"/>
        </w:rPr>
        <w:t>(</w:t>
      </w:r>
      <w:r w:rsidR="002C2953" w:rsidRPr="002C2953">
        <w:rPr>
          <w:color w:val="auto"/>
          <w:sz w:val="32"/>
          <w:szCs w:val="32"/>
          <w:highlight w:val="yellow"/>
        </w:rPr>
        <w:t xml:space="preserve">менеджер </w:t>
      </w:r>
      <w:r w:rsidRPr="002C2953">
        <w:rPr>
          <w:color w:val="auto"/>
          <w:sz w:val="32"/>
          <w:szCs w:val="32"/>
          <w:highlight w:val="yellow"/>
        </w:rPr>
        <w:t>О</w:t>
      </w:r>
      <w:r w:rsidR="002C2953" w:rsidRPr="002C2953">
        <w:rPr>
          <w:color w:val="auto"/>
          <w:sz w:val="32"/>
          <w:szCs w:val="32"/>
          <w:highlight w:val="yellow"/>
        </w:rPr>
        <w:t>О</w:t>
      </w:r>
      <w:r w:rsidRPr="002C2953">
        <w:rPr>
          <w:color w:val="auto"/>
          <w:sz w:val="32"/>
          <w:szCs w:val="32"/>
          <w:highlight w:val="yellow"/>
        </w:rPr>
        <w:t>О "</w:t>
      </w:r>
      <w:r w:rsidR="002C2953" w:rsidRPr="002C2953">
        <w:rPr>
          <w:color w:val="auto"/>
          <w:sz w:val="32"/>
          <w:szCs w:val="32"/>
          <w:highlight w:val="yellow"/>
        </w:rPr>
        <w:t>Торговый дом БМЗ</w:t>
      </w:r>
      <w:r w:rsidRPr="002C2953">
        <w:rPr>
          <w:color w:val="auto"/>
          <w:sz w:val="32"/>
          <w:szCs w:val="32"/>
          <w:highlight w:val="yellow"/>
        </w:rPr>
        <w:t>"</w:t>
      </w:r>
      <w:r w:rsidR="002C2953" w:rsidRPr="002C2953">
        <w:rPr>
          <w:color w:val="auto"/>
          <w:sz w:val="32"/>
          <w:szCs w:val="32"/>
          <w:highlight w:val="yellow"/>
        </w:rPr>
        <w:t>; менеджер МУП "АБЗ"</w:t>
      </w:r>
      <w:r w:rsidRPr="004D3C2C">
        <w:rPr>
          <w:color w:val="auto"/>
          <w:sz w:val="32"/>
          <w:szCs w:val="32"/>
          <w:highlight w:val="yellow"/>
        </w:rPr>
        <w:t>);</w:t>
      </w:r>
    </w:p>
    <w:p w:rsidR="008B2FD4" w:rsidRPr="00B65FF3" w:rsidRDefault="008B2FD4" w:rsidP="008B2FD4">
      <w:pPr>
        <w:spacing w:line="240" w:lineRule="auto"/>
        <w:rPr>
          <w:color w:val="auto"/>
          <w:sz w:val="32"/>
          <w:szCs w:val="32"/>
        </w:rPr>
      </w:pPr>
      <w:r w:rsidRPr="00B65FF3">
        <w:rPr>
          <w:color w:val="auto"/>
          <w:sz w:val="32"/>
          <w:szCs w:val="32"/>
        </w:rPr>
        <w:t xml:space="preserve">по ст. 11.16 </w:t>
      </w:r>
      <w:proofErr w:type="spellStart"/>
      <w:r w:rsidRPr="00B65FF3">
        <w:rPr>
          <w:color w:val="auto"/>
          <w:sz w:val="32"/>
          <w:szCs w:val="32"/>
        </w:rPr>
        <w:t>КоАП</w:t>
      </w:r>
      <w:proofErr w:type="spellEnd"/>
      <w:r w:rsidRPr="00B65FF3">
        <w:rPr>
          <w:color w:val="auto"/>
          <w:sz w:val="32"/>
          <w:szCs w:val="32"/>
        </w:rPr>
        <w:t xml:space="preserve"> РФ привлечено </w:t>
      </w:r>
      <w:r w:rsidR="00846582">
        <w:rPr>
          <w:color w:val="auto"/>
          <w:sz w:val="32"/>
          <w:szCs w:val="32"/>
        </w:rPr>
        <w:t>32</w:t>
      </w:r>
      <w:r w:rsidRPr="00B65FF3">
        <w:rPr>
          <w:color w:val="auto"/>
          <w:sz w:val="32"/>
          <w:szCs w:val="32"/>
        </w:rPr>
        <w:t xml:space="preserve"> должностных лиц на общую сумму </w:t>
      </w:r>
      <w:r w:rsidR="00846582">
        <w:rPr>
          <w:color w:val="auto"/>
          <w:sz w:val="32"/>
          <w:szCs w:val="32"/>
        </w:rPr>
        <w:t>128</w:t>
      </w:r>
      <w:r w:rsidRPr="00B65FF3">
        <w:rPr>
          <w:color w:val="auto"/>
          <w:sz w:val="32"/>
          <w:szCs w:val="32"/>
        </w:rPr>
        <w:t xml:space="preserve"> тыс. рублей</w:t>
      </w:r>
      <w:r w:rsidR="0033564D">
        <w:rPr>
          <w:color w:val="auto"/>
          <w:sz w:val="32"/>
          <w:szCs w:val="32"/>
        </w:rPr>
        <w:t xml:space="preserve"> </w:t>
      </w:r>
      <w:r w:rsidR="00846582">
        <w:rPr>
          <w:color w:val="auto"/>
          <w:sz w:val="32"/>
          <w:szCs w:val="32"/>
        </w:rPr>
        <w:t>;</w:t>
      </w:r>
    </w:p>
    <w:p w:rsidR="008B2FD4" w:rsidRPr="00B65FF3" w:rsidRDefault="008B2FD4" w:rsidP="008B2FD4">
      <w:pPr>
        <w:spacing w:line="240" w:lineRule="auto"/>
        <w:rPr>
          <w:color w:val="auto"/>
          <w:sz w:val="32"/>
          <w:szCs w:val="32"/>
        </w:rPr>
      </w:pPr>
      <w:r w:rsidRPr="00B65FF3">
        <w:rPr>
          <w:color w:val="auto"/>
          <w:sz w:val="32"/>
          <w:szCs w:val="32"/>
        </w:rPr>
        <w:t xml:space="preserve">по ч. 1 ст. 19.5 </w:t>
      </w:r>
      <w:proofErr w:type="spellStart"/>
      <w:r w:rsidRPr="00B65FF3">
        <w:rPr>
          <w:color w:val="auto"/>
          <w:sz w:val="32"/>
          <w:szCs w:val="32"/>
        </w:rPr>
        <w:t>КоАП</w:t>
      </w:r>
      <w:proofErr w:type="spellEnd"/>
      <w:r w:rsidRPr="00B65FF3">
        <w:rPr>
          <w:color w:val="auto"/>
          <w:sz w:val="32"/>
          <w:szCs w:val="32"/>
        </w:rPr>
        <w:t xml:space="preserve"> РФ привлечены </w:t>
      </w:r>
      <w:r w:rsidR="002C2953">
        <w:rPr>
          <w:color w:val="auto"/>
          <w:sz w:val="32"/>
          <w:szCs w:val="32"/>
        </w:rPr>
        <w:t>2</w:t>
      </w:r>
      <w:r w:rsidRPr="00B65FF3">
        <w:rPr>
          <w:color w:val="auto"/>
          <w:sz w:val="32"/>
          <w:szCs w:val="32"/>
        </w:rPr>
        <w:t xml:space="preserve"> должностн</w:t>
      </w:r>
      <w:r w:rsidR="002C2953">
        <w:rPr>
          <w:color w:val="auto"/>
          <w:sz w:val="32"/>
          <w:szCs w:val="32"/>
        </w:rPr>
        <w:t>ых</w:t>
      </w:r>
      <w:r w:rsidRPr="00B65FF3">
        <w:rPr>
          <w:color w:val="auto"/>
          <w:sz w:val="32"/>
          <w:szCs w:val="32"/>
        </w:rPr>
        <w:t xml:space="preserve"> лиц</w:t>
      </w:r>
      <w:r w:rsidR="002C2953">
        <w:rPr>
          <w:color w:val="auto"/>
          <w:sz w:val="32"/>
          <w:szCs w:val="32"/>
        </w:rPr>
        <w:t>а</w:t>
      </w:r>
      <w:r w:rsidRPr="00B65FF3">
        <w:rPr>
          <w:color w:val="auto"/>
          <w:sz w:val="32"/>
          <w:szCs w:val="32"/>
        </w:rPr>
        <w:t xml:space="preserve">, </w:t>
      </w:r>
      <w:r w:rsidR="002C2953">
        <w:rPr>
          <w:color w:val="auto"/>
          <w:sz w:val="32"/>
          <w:szCs w:val="32"/>
        </w:rPr>
        <w:t>2</w:t>
      </w:r>
      <w:r w:rsidRPr="00B65FF3">
        <w:rPr>
          <w:color w:val="auto"/>
          <w:sz w:val="32"/>
          <w:szCs w:val="32"/>
        </w:rPr>
        <w:t xml:space="preserve"> юридическ</w:t>
      </w:r>
      <w:r w:rsidR="002C2953">
        <w:rPr>
          <w:color w:val="auto"/>
          <w:sz w:val="32"/>
          <w:szCs w:val="32"/>
        </w:rPr>
        <w:t>их</w:t>
      </w:r>
      <w:r w:rsidRPr="00B65FF3">
        <w:rPr>
          <w:color w:val="auto"/>
          <w:sz w:val="32"/>
          <w:szCs w:val="32"/>
        </w:rPr>
        <w:t xml:space="preserve"> лиц</w:t>
      </w:r>
      <w:r w:rsidR="002C2953">
        <w:rPr>
          <w:color w:val="auto"/>
          <w:sz w:val="32"/>
          <w:szCs w:val="32"/>
        </w:rPr>
        <w:t>а</w:t>
      </w:r>
      <w:r w:rsidRPr="00B65FF3">
        <w:rPr>
          <w:color w:val="auto"/>
          <w:sz w:val="32"/>
          <w:szCs w:val="32"/>
        </w:rPr>
        <w:t xml:space="preserve"> на общую сумму </w:t>
      </w:r>
      <w:r w:rsidR="002C2953">
        <w:rPr>
          <w:color w:val="auto"/>
          <w:sz w:val="32"/>
          <w:szCs w:val="32"/>
        </w:rPr>
        <w:t>3</w:t>
      </w:r>
      <w:r w:rsidRPr="00B65FF3">
        <w:rPr>
          <w:color w:val="auto"/>
          <w:sz w:val="32"/>
          <w:szCs w:val="32"/>
        </w:rPr>
        <w:t xml:space="preserve"> тыс. рублей </w:t>
      </w:r>
      <w:r w:rsidRPr="004D3C2C">
        <w:rPr>
          <w:color w:val="auto"/>
          <w:sz w:val="32"/>
          <w:szCs w:val="32"/>
          <w:highlight w:val="yellow"/>
        </w:rPr>
        <w:t>(</w:t>
      </w:r>
      <w:r w:rsidR="0019564B" w:rsidRPr="0019564B">
        <w:rPr>
          <w:color w:val="auto"/>
          <w:sz w:val="32"/>
          <w:szCs w:val="32"/>
          <w:highlight w:val="yellow"/>
        </w:rPr>
        <w:t>генеральный директор АО "Киреевский завод легких металлоконструкций";</w:t>
      </w:r>
      <w:r w:rsidRPr="0019564B">
        <w:rPr>
          <w:color w:val="auto"/>
          <w:sz w:val="32"/>
          <w:szCs w:val="32"/>
          <w:highlight w:val="yellow"/>
        </w:rPr>
        <w:t xml:space="preserve"> </w:t>
      </w:r>
      <w:r w:rsidR="0019564B" w:rsidRPr="0019564B">
        <w:rPr>
          <w:color w:val="auto"/>
          <w:sz w:val="32"/>
          <w:szCs w:val="32"/>
          <w:highlight w:val="yellow"/>
        </w:rPr>
        <w:t xml:space="preserve">ООО "УК </w:t>
      </w:r>
      <w:proofErr w:type="spellStart"/>
      <w:r w:rsidR="0019564B" w:rsidRPr="0019564B">
        <w:rPr>
          <w:color w:val="auto"/>
          <w:sz w:val="32"/>
          <w:szCs w:val="32"/>
          <w:highlight w:val="yellow"/>
        </w:rPr>
        <w:t>Желдорэкспедиция</w:t>
      </w:r>
      <w:proofErr w:type="spellEnd"/>
      <w:r w:rsidR="0019564B" w:rsidRPr="0019564B">
        <w:rPr>
          <w:color w:val="auto"/>
          <w:sz w:val="32"/>
          <w:szCs w:val="32"/>
          <w:highlight w:val="yellow"/>
        </w:rPr>
        <w:t>"</w:t>
      </w:r>
      <w:r w:rsidRPr="0019564B">
        <w:rPr>
          <w:color w:val="auto"/>
          <w:sz w:val="32"/>
          <w:szCs w:val="32"/>
          <w:highlight w:val="yellow"/>
        </w:rPr>
        <w:t xml:space="preserve">; </w:t>
      </w:r>
      <w:r w:rsidR="0019564B">
        <w:rPr>
          <w:color w:val="auto"/>
          <w:sz w:val="32"/>
          <w:szCs w:val="32"/>
          <w:highlight w:val="yellow"/>
        </w:rPr>
        <w:t>ООО "</w:t>
      </w:r>
      <w:proofErr w:type="spellStart"/>
      <w:r w:rsidR="0019564B" w:rsidRPr="0019564B">
        <w:rPr>
          <w:color w:val="auto"/>
          <w:sz w:val="32"/>
          <w:szCs w:val="32"/>
          <w:highlight w:val="yellow"/>
        </w:rPr>
        <w:t>Рязаньдорснаб</w:t>
      </w:r>
      <w:proofErr w:type="spellEnd"/>
      <w:r w:rsidR="0019564B" w:rsidRPr="0019564B">
        <w:rPr>
          <w:color w:val="auto"/>
          <w:sz w:val="32"/>
          <w:szCs w:val="32"/>
          <w:highlight w:val="yellow"/>
        </w:rPr>
        <w:t>"; ООО "</w:t>
      </w:r>
      <w:proofErr w:type="spellStart"/>
      <w:r w:rsidR="0019564B" w:rsidRPr="0019564B">
        <w:rPr>
          <w:color w:val="auto"/>
          <w:sz w:val="32"/>
          <w:szCs w:val="32"/>
          <w:highlight w:val="yellow"/>
        </w:rPr>
        <w:t>НефтьТранс</w:t>
      </w:r>
      <w:proofErr w:type="spellEnd"/>
      <w:r w:rsidR="0019564B" w:rsidRPr="0019564B">
        <w:rPr>
          <w:color w:val="auto"/>
          <w:sz w:val="32"/>
          <w:szCs w:val="32"/>
          <w:highlight w:val="yellow"/>
        </w:rPr>
        <w:t xml:space="preserve"> </w:t>
      </w:r>
      <w:proofErr w:type="spellStart"/>
      <w:r w:rsidR="0019564B" w:rsidRPr="0019564B">
        <w:rPr>
          <w:color w:val="auto"/>
          <w:sz w:val="32"/>
          <w:szCs w:val="32"/>
          <w:highlight w:val="yellow"/>
        </w:rPr>
        <w:t>Ойл</w:t>
      </w:r>
      <w:proofErr w:type="spellEnd"/>
      <w:r w:rsidR="0019564B" w:rsidRPr="0019564B">
        <w:rPr>
          <w:color w:val="auto"/>
          <w:sz w:val="32"/>
          <w:szCs w:val="32"/>
          <w:highlight w:val="yellow"/>
        </w:rPr>
        <w:t>"</w:t>
      </w:r>
      <w:r w:rsidRPr="0019564B">
        <w:rPr>
          <w:color w:val="auto"/>
          <w:sz w:val="32"/>
          <w:szCs w:val="32"/>
          <w:highlight w:val="yellow"/>
        </w:rPr>
        <w:t>);</w:t>
      </w:r>
    </w:p>
    <w:p w:rsidR="008B2FD4" w:rsidRPr="00B65FF3" w:rsidRDefault="008B2FD4" w:rsidP="008B2FD4">
      <w:pPr>
        <w:spacing w:line="240" w:lineRule="auto"/>
        <w:rPr>
          <w:color w:val="auto"/>
          <w:sz w:val="32"/>
          <w:szCs w:val="32"/>
        </w:rPr>
      </w:pPr>
      <w:r w:rsidRPr="00B65FF3">
        <w:rPr>
          <w:color w:val="auto"/>
          <w:sz w:val="32"/>
          <w:szCs w:val="32"/>
        </w:rPr>
        <w:t xml:space="preserve">по ч. 3 ст. 14.1.2 КоАП РФ привлечены 21 должностное лицо, </w:t>
      </w:r>
      <w:r w:rsidR="0033564D">
        <w:rPr>
          <w:color w:val="auto"/>
          <w:sz w:val="32"/>
          <w:szCs w:val="32"/>
        </w:rPr>
        <w:t>10</w:t>
      </w:r>
      <w:r w:rsidRPr="00B65FF3">
        <w:rPr>
          <w:color w:val="auto"/>
          <w:sz w:val="32"/>
          <w:szCs w:val="32"/>
        </w:rPr>
        <w:t xml:space="preserve"> юридических лиц на общую сумму </w:t>
      </w:r>
      <w:r w:rsidR="0033564D">
        <w:rPr>
          <w:color w:val="auto"/>
          <w:sz w:val="32"/>
          <w:szCs w:val="32"/>
        </w:rPr>
        <w:t>770</w:t>
      </w:r>
      <w:r w:rsidRPr="00B65FF3">
        <w:rPr>
          <w:color w:val="auto"/>
          <w:sz w:val="32"/>
          <w:szCs w:val="32"/>
        </w:rPr>
        <w:t xml:space="preserve"> тыс. рублей</w:t>
      </w:r>
      <w:r w:rsidR="00C97BFB">
        <w:rPr>
          <w:color w:val="auto"/>
          <w:sz w:val="32"/>
          <w:szCs w:val="32"/>
        </w:rPr>
        <w:t xml:space="preserve"> </w:t>
      </w:r>
      <w:r w:rsidRPr="004D3C2C">
        <w:rPr>
          <w:color w:val="auto"/>
          <w:sz w:val="32"/>
          <w:szCs w:val="32"/>
          <w:highlight w:val="yellow"/>
        </w:rPr>
        <w:t>(</w:t>
      </w:r>
      <w:r w:rsidR="00116E27">
        <w:rPr>
          <w:color w:val="auto"/>
          <w:sz w:val="32"/>
          <w:szCs w:val="32"/>
          <w:highlight w:val="yellow"/>
        </w:rPr>
        <w:t>наи</w:t>
      </w:r>
      <w:r w:rsidRPr="004D3C2C">
        <w:rPr>
          <w:color w:val="auto"/>
          <w:sz w:val="32"/>
          <w:szCs w:val="32"/>
          <w:highlight w:val="yellow"/>
        </w:rPr>
        <w:t>большее количеств</w:t>
      </w:r>
      <w:r w:rsidR="0033564D">
        <w:rPr>
          <w:color w:val="auto"/>
          <w:sz w:val="32"/>
          <w:szCs w:val="32"/>
          <w:highlight w:val="yellow"/>
        </w:rPr>
        <w:t xml:space="preserve">о штрафов в отношении: АО "ФПК" - </w:t>
      </w:r>
      <w:r w:rsidR="0019564B">
        <w:rPr>
          <w:color w:val="auto"/>
          <w:sz w:val="32"/>
          <w:szCs w:val="32"/>
          <w:highlight w:val="yellow"/>
        </w:rPr>
        <w:t>6</w:t>
      </w:r>
      <w:r w:rsidRPr="004D3C2C">
        <w:rPr>
          <w:color w:val="auto"/>
          <w:sz w:val="32"/>
          <w:szCs w:val="32"/>
          <w:highlight w:val="yellow"/>
        </w:rPr>
        <w:t>);</w:t>
      </w:r>
    </w:p>
    <w:p w:rsidR="008B2FD4" w:rsidRPr="00B65FF3" w:rsidRDefault="008B2FD4" w:rsidP="008B2FD4">
      <w:pPr>
        <w:spacing w:line="240" w:lineRule="auto"/>
        <w:rPr>
          <w:color w:val="auto"/>
          <w:sz w:val="32"/>
          <w:szCs w:val="32"/>
        </w:rPr>
      </w:pPr>
      <w:r w:rsidRPr="00B65FF3">
        <w:rPr>
          <w:color w:val="auto"/>
          <w:sz w:val="32"/>
          <w:szCs w:val="32"/>
        </w:rPr>
        <w:t xml:space="preserve">по ч. 4 ст. 14.1.2 КоАП РФ привлечено 2 юридических лица на общую сумму 400 тыс. рублей </w:t>
      </w:r>
      <w:r w:rsidRPr="004D3C2C">
        <w:rPr>
          <w:color w:val="auto"/>
          <w:sz w:val="32"/>
          <w:szCs w:val="32"/>
          <w:highlight w:val="yellow"/>
        </w:rPr>
        <w:t>(</w:t>
      </w:r>
      <w:r w:rsidR="00C97BFB" w:rsidRPr="00C97BFB">
        <w:rPr>
          <w:color w:val="auto"/>
          <w:sz w:val="32"/>
          <w:szCs w:val="32"/>
          <w:highlight w:val="yellow"/>
        </w:rPr>
        <w:t>З</w:t>
      </w:r>
      <w:r w:rsidRPr="00C97BFB">
        <w:rPr>
          <w:color w:val="auto"/>
          <w:sz w:val="32"/>
          <w:szCs w:val="32"/>
          <w:highlight w:val="yellow"/>
        </w:rPr>
        <w:t>АО "</w:t>
      </w:r>
      <w:r w:rsidR="00C97BFB" w:rsidRPr="00C97BFB">
        <w:rPr>
          <w:color w:val="auto"/>
          <w:sz w:val="32"/>
          <w:szCs w:val="32"/>
          <w:highlight w:val="yellow"/>
        </w:rPr>
        <w:t xml:space="preserve">МПБК </w:t>
      </w:r>
      <w:proofErr w:type="spellStart"/>
      <w:r w:rsidR="00C97BFB" w:rsidRPr="00C97BFB">
        <w:rPr>
          <w:color w:val="auto"/>
          <w:sz w:val="32"/>
          <w:szCs w:val="32"/>
          <w:highlight w:val="yellow"/>
        </w:rPr>
        <w:t>Очаково</w:t>
      </w:r>
      <w:proofErr w:type="spellEnd"/>
      <w:r w:rsidRPr="00C97BFB">
        <w:rPr>
          <w:color w:val="auto"/>
          <w:sz w:val="32"/>
          <w:szCs w:val="32"/>
          <w:highlight w:val="yellow"/>
        </w:rPr>
        <w:t>"</w:t>
      </w:r>
      <w:r w:rsidRPr="004D3C2C">
        <w:rPr>
          <w:color w:val="auto"/>
          <w:sz w:val="32"/>
          <w:szCs w:val="32"/>
          <w:highlight w:val="yellow"/>
        </w:rPr>
        <w:t xml:space="preserve">; </w:t>
      </w:r>
      <w:r w:rsidR="00C97BFB" w:rsidRPr="00C97BFB">
        <w:rPr>
          <w:color w:val="auto"/>
          <w:sz w:val="32"/>
          <w:szCs w:val="32"/>
          <w:highlight w:val="yellow"/>
        </w:rPr>
        <w:t>ФГУП "ЦИАМ им. П.И. Баранова"</w:t>
      </w:r>
      <w:r w:rsidRPr="004D3C2C">
        <w:rPr>
          <w:color w:val="auto"/>
          <w:sz w:val="32"/>
          <w:szCs w:val="32"/>
          <w:highlight w:val="yellow"/>
        </w:rPr>
        <w:t>).</w:t>
      </w:r>
    </w:p>
    <w:p w:rsidR="001C3EB8" w:rsidRPr="00B65FF3" w:rsidRDefault="001C3EB8" w:rsidP="001C3EB8">
      <w:pPr>
        <w:spacing w:line="240" w:lineRule="auto"/>
        <w:rPr>
          <w:color w:val="auto"/>
          <w:sz w:val="32"/>
          <w:szCs w:val="32"/>
        </w:rPr>
      </w:pPr>
      <w:r w:rsidRPr="00B65FF3">
        <w:rPr>
          <w:color w:val="auto"/>
          <w:sz w:val="32"/>
          <w:szCs w:val="32"/>
        </w:rPr>
        <w:t>По результатам рассмотрения материалов произошедших в 201</w:t>
      </w:r>
      <w:r w:rsidR="0019564B">
        <w:rPr>
          <w:color w:val="auto"/>
          <w:sz w:val="32"/>
          <w:szCs w:val="32"/>
        </w:rPr>
        <w:t>8</w:t>
      </w:r>
      <w:r w:rsidRPr="00B65FF3">
        <w:rPr>
          <w:color w:val="auto"/>
          <w:sz w:val="32"/>
          <w:szCs w:val="32"/>
        </w:rPr>
        <w:t xml:space="preserve"> году транспортных происшествий, а также проведенных административных расследований по ним, в отношении лицензиатов, осуществляющих перевозку железнодорожным транспортом пассажиров и лицензиатов осуществляющих перевозку железнодорожным транспортом опасных грузов возбуждено </w:t>
      </w:r>
      <w:r w:rsidR="0019564B">
        <w:rPr>
          <w:color w:val="auto"/>
          <w:sz w:val="32"/>
          <w:szCs w:val="32"/>
        </w:rPr>
        <w:t>6</w:t>
      </w:r>
      <w:r w:rsidRPr="00B65FF3">
        <w:rPr>
          <w:color w:val="auto"/>
          <w:sz w:val="32"/>
          <w:szCs w:val="32"/>
        </w:rPr>
        <w:t xml:space="preserve"> административных дел по ч. 3 ст. 14.1.2 </w:t>
      </w:r>
      <w:proofErr w:type="spellStart"/>
      <w:r w:rsidRPr="00B65FF3">
        <w:rPr>
          <w:color w:val="auto"/>
          <w:sz w:val="32"/>
          <w:szCs w:val="32"/>
        </w:rPr>
        <w:t>КоАП</w:t>
      </w:r>
      <w:proofErr w:type="spellEnd"/>
      <w:r w:rsidRPr="00B65FF3">
        <w:rPr>
          <w:color w:val="auto"/>
          <w:sz w:val="32"/>
          <w:szCs w:val="32"/>
        </w:rPr>
        <w:t xml:space="preserve"> РФ, по результатам рассмотрения которых перевозчики привлечены к административной </w:t>
      </w:r>
      <w:r w:rsidRPr="00B65FF3">
        <w:rPr>
          <w:color w:val="auto"/>
          <w:sz w:val="32"/>
          <w:szCs w:val="32"/>
        </w:rPr>
        <w:lastRenderedPageBreak/>
        <w:t xml:space="preserve">ответственности в виде штрафа на общую сумму </w:t>
      </w:r>
      <w:r w:rsidR="0019564B">
        <w:rPr>
          <w:color w:val="auto"/>
          <w:sz w:val="32"/>
          <w:szCs w:val="32"/>
        </w:rPr>
        <w:t>600</w:t>
      </w:r>
      <w:r w:rsidRPr="00B65FF3">
        <w:rPr>
          <w:color w:val="auto"/>
          <w:sz w:val="32"/>
          <w:szCs w:val="32"/>
        </w:rPr>
        <w:t xml:space="preserve"> тыс. рублей.</w:t>
      </w:r>
    </w:p>
    <w:p w:rsidR="001C3EB8" w:rsidRPr="00B65FF3" w:rsidRDefault="001C3EB8" w:rsidP="001C3EB8">
      <w:pPr>
        <w:spacing w:line="240" w:lineRule="auto"/>
        <w:rPr>
          <w:sz w:val="32"/>
          <w:szCs w:val="32"/>
        </w:rPr>
      </w:pPr>
      <w:r w:rsidRPr="00B65FF3">
        <w:rPr>
          <w:color w:val="auto"/>
          <w:sz w:val="32"/>
          <w:szCs w:val="32"/>
        </w:rPr>
        <w:t>За истекший период 201</w:t>
      </w:r>
      <w:r w:rsidR="0019564B">
        <w:rPr>
          <w:color w:val="auto"/>
          <w:sz w:val="32"/>
          <w:szCs w:val="32"/>
        </w:rPr>
        <w:t>8</w:t>
      </w:r>
      <w:r w:rsidRPr="00B65FF3">
        <w:rPr>
          <w:color w:val="auto"/>
          <w:sz w:val="32"/>
          <w:szCs w:val="32"/>
        </w:rPr>
        <w:t xml:space="preserve"> года обжалованных постановлений, как по статьям прямого действия, так и по судебным статьям, в Управлении нет.</w:t>
      </w:r>
    </w:p>
    <w:p w:rsidR="00FF0755" w:rsidRPr="00B65FF3" w:rsidRDefault="00FF0755" w:rsidP="00FF0755">
      <w:pPr>
        <w:pStyle w:val="afa"/>
        <w:suppressAutoHyphens/>
        <w:ind w:firstLine="851"/>
        <w:jc w:val="both"/>
        <w:rPr>
          <w:rFonts w:ascii="Times New Roman" w:hAnsi="Times New Roman"/>
          <w:b w:val="0"/>
        </w:rPr>
      </w:pPr>
      <w:r w:rsidRPr="00B65FF3">
        <w:rPr>
          <w:rFonts w:ascii="Times New Roman" w:hAnsi="Times New Roman"/>
          <w:b w:val="0"/>
        </w:rPr>
        <w:t xml:space="preserve">Внесено </w:t>
      </w:r>
      <w:r w:rsidR="005607B9">
        <w:rPr>
          <w:rFonts w:ascii="Times New Roman" w:hAnsi="Times New Roman"/>
          <w:b w:val="0"/>
        </w:rPr>
        <w:t>7</w:t>
      </w:r>
      <w:r w:rsidRPr="00B65FF3">
        <w:rPr>
          <w:rFonts w:ascii="Times New Roman" w:hAnsi="Times New Roman"/>
          <w:b w:val="0"/>
        </w:rPr>
        <w:t xml:space="preserve"> (</w:t>
      </w:r>
      <w:r w:rsidR="00223CE9">
        <w:rPr>
          <w:rFonts w:ascii="Times New Roman" w:hAnsi="Times New Roman"/>
          <w:b w:val="0"/>
        </w:rPr>
        <w:t xml:space="preserve">в 2017г. - </w:t>
      </w:r>
      <w:r w:rsidR="005607B9">
        <w:rPr>
          <w:rFonts w:ascii="Times New Roman" w:hAnsi="Times New Roman"/>
          <w:b w:val="0"/>
        </w:rPr>
        <w:t>4</w:t>
      </w:r>
      <w:r w:rsidRPr="00B65FF3">
        <w:rPr>
          <w:rFonts w:ascii="Times New Roman" w:hAnsi="Times New Roman"/>
          <w:b w:val="0"/>
        </w:rPr>
        <w:t>)</w:t>
      </w:r>
      <w:r w:rsidR="00033BA8">
        <w:rPr>
          <w:rFonts w:ascii="Times New Roman" w:hAnsi="Times New Roman"/>
          <w:b w:val="0"/>
        </w:rPr>
        <w:t xml:space="preserve"> </w:t>
      </w:r>
      <w:r w:rsidRPr="00B65FF3">
        <w:rPr>
          <w:rFonts w:ascii="Times New Roman" w:hAnsi="Times New Roman"/>
          <w:b w:val="0"/>
        </w:rPr>
        <w:t>представлени</w:t>
      </w:r>
      <w:r w:rsidR="000648B8" w:rsidRPr="00B65FF3">
        <w:rPr>
          <w:rFonts w:ascii="Times New Roman" w:hAnsi="Times New Roman"/>
          <w:b w:val="0"/>
        </w:rPr>
        <w:t>я</w:t>
      </w:r>
      <w:r w:rsidR="00033BA8">
        <w:rPr>
          <w:rFonts w:ascii="Times New Roman" w:hAnsi="Times New Roman"/>
          <w:b w:val="0"/>
        </w:rPr>
        <w:t xml:space="preserve"> </w:t>
      </w:r>
      <w:r w:rsidRPr="00B65FF3">
        <w:rPr>
          <w:rFonts w:ascii="Times New Roman" w:hAnsi="Times New Roman"/>
          <w:b w:val="0"/>
          <w:bCs w:val="0"/>
        </w:rPr>
        <w:t>об устранении причин и условий, способствовавших совершению административных правонарушений.</w:t>
      </w:r>
    </w:p>
    <w:p w:rsidR="00B411F4" w:rsidRPr="002C5DD5" w:rsidRDefault="003D2A15" w:rsidP="00FF0755">
      <w:pPr>
        <w:spacing w:line="240" w:lineRule="auto"/>
        <w:ind w:firstLine="851"/>
        <w:rPr>
          <w:color w:val="auto"/>
          <w:sz w:val="32"/>
          <w:szCs w:val="32"/>
        </w:rPr>
      </w:pPr>
      <w:r w:rsidRPr="00B65FF3">
        <w:rPr>
          <w:color w:val="auto"/>
          <w:sz w:val="32"/>
          <w:szCs w:val="32"/>
        </w:rPr>
        <w:t>Должностными лицами Управления в</w:t>
      </w:r>
      <w:r w:rsidR="00FF0755" w:rsidRPr="00B65FF3">
        <w:rPr>
          <w:color w:val="auto"/>
          <w:sz w:val="32"/>
          <w:szCs w:val="32"/>
        </w:rPr>
        <w:t>ыдан</w:t>
      </w:r>
      <w:r w:rsidR="00E2056F" w:rsidRPr="00B65FF3">
        <w:rPr>
          <w:color w:val="auto"/>
          <w:sz w:val="32"/>
          <w:szCs w:val="32"/>
        </w:rPr>
        <w:t>ы</w:t>
      </w:r>
      <w:r w:rsidR="00033BA8">
        <w:rPr>
          <w:color w:val="auto"/>
          <w:sz w:val="32"/>
          <w:szCs w:val="32"/>
        </w:rPr>
        <w:t xml:space="preserve"> </w:t>
      </w:r>
      <w:r w:rsidR="007159B4">
        <w:rPr>
          <w:color w:val="auto"/>
          <w:sz w:val="32"/>
          <w:szCs w:val="32"/>
        </w:rPr>
        <w:t>77</w:t>
      </w:r>
      <w:r w:rsidR="00C97BFB">
        <w:rPr>
          <w:color w:val="auto"/>
          <w:sz w:val="32"/>
          <w:szCs w:val="32"/>
        </w:rPr>
        <w:t xml:space="preserve"> (в 2017г. - </w:t>
      </w:r>
      <w:r w:rsidR="007159B4">
        <w:rPr>
          <w:color w:val="auto"/>
          <w:sz w:val="32"/>
          <w:szCs w:val="32"/>
        </w:rPr>
        <w:t>24</w:t>
      </w:r>
      <w:r w:rsidR="00C97BFB">
        <w:rPr>
          <w:color w:val="auto"/>
          <w:sz w:val="32"/>
          <w:szCs w:val="32"/>
        </w:rPr>
        <w:t>)</w:t>
      </w:r>
      <w:r w:rsidR="00FF0755" w:rsidRPr="00B65FF3">
        <w:rPr>
          <w:color w:val="auto"/>
          <w:sz w:val="32"/>
          <w:szCs w:val="32"/>
        </w:rPr>
        <w:t xml:space="preserve"> предостережени</w:t>
      </w:r>
      <w:r w:rsidR="00E2056F" w:rsidRPr="00B65FF3">
        <w:rPr>
          <w:color w:val="auto"/>
          <w:sz w:val="32"/>
          <w:szCs w:val="32"/>
        </w:rPr>
        <w:t>я</w:t>
      </w:r>
      <w:r w:rsidR="00FF0755" w:rsidRPr="00B65FF3">
        <w:rPr>
          <w:color w:val="auto"/>
          <w:sz w:val="32"/>
          <w:szCs w:val="32"/>
        </w:rPr>
        <w:t xml:space="preserve"> о недопустимости нарушения обязательных требований </w:t>
      </w:r>
      <w:r w:rsidR="00E2056F" w:rsidRPr="00B65FF3">
        <w:rPr>
          <w:color w:val="auto"/>
          <w:sz w:val="32"/>
          <w:szCs w:val="32"/>
        </w:rPr>
        <w:t xml:space="preserve">законодательства в области </w:t>
      </w:r>
      <w:r w:rsidR="004D3C2C">
        <w:rPr>
          <w:color w:val="auto"/>
          <w:sz w:val="32"/>
          <w:szCs w:val="32"/>
        </w:rPr>
        <w:t>железнодорожного транспорта.</w:t>
      </w:r>
    </w:p>
    <w:p w:rsidR="00FF0755" w:rsidRPr="00B65FF3" w:rsidRDefault="00B27E8E" w:rsidP="003C071B">
      <w:pPr>
        <w:spacing w:line="240" w:lineRule="auto"/>
        <w:ind w:firstLine="851"/>
        <w:rPr>
          <w:color w:val="auto"/>
          <w:sz w:val="32"/>
          <w:szCs w:val="32"/>
        </w:rPr>
      </w:pPr>
      <w:r w:rsidRPr="00B61101">
        <w:rPr>
          <w:color w:val="FF0000"/>
          <w:sz w:val="32"/>
          <w:szCs w:val="32"/>
        </w:rPr>
        <w:t>В</w:t>
      </w:r>
      <w:r w:rsidRPr="002C5DD5">
        <w:rPr>
          <w:color w:val="auto"/>
          <w:sz w:val="32"/>
          <w:szCs w:val="32"/>
        </w:rPr>
        <w:t xml:space="preserve"> соответствии с </w:t>
      </w:r>
      <w:r w:rsidR="003C071B" w:rsidRPr="002C5DD5">
        <w:rPr>
          <w:color w:val="auto"/>
          <w:sz w:val="32"/>
          <w:szCs w:val="32"/>
        </w:rPr>
        <w:t>Приказ</w:t>
      </w:r>
      <w:r w:rsidR="00485BD5" w:rsidRPr="002C5DD5">
        <w:rPr>
          <w:color w:val="auto"/>
          <w:sz w:val="32"/>
          <w:szCs w:val="32"/>
        </w:rPr>
        <w:t>ом</w:t>
      </w:r>
      <w:r w:rsidR="003C071B" w:rsidRPr="002C5DD5">
        <w:rPr>
          <w:color w:val="auto"/>
          <w:sz w:val="32"/>
          <w:szCs w:val="32"/>
        </w:rPr>
        <w:t xml:space="preserve"> Министерства транспорта РФ от 18 декабря 2014 г. № 344 "Об утверждении Положения о классификации, порядке расследования и учета транспортных происшествий и иных событий, связанных с нарушением правил безопасности движения и эксплуатации железнодорожного транспорта" </w:t>
      </w:r>
      <w:r w:rsidRPr="002C5DD5">
        <w:rPr>
          <w:color w:val="auto"/>
          <w:sz w:val="32"/>
          <w:szCs w:val="32"/>
        </w:rPr>
        <w:t xml:space="preserve">и </w:t>
      </w:r>
      <w:r w:rsidR="003C071B" w:rsidRPr="002C5DD5">
        <w:rPr>
          <w:color w:val="auto"/>
          <w:sz w:val="32"/>
          <w:szCs w:val="32"/>
        </w:rPr>
        <w:t>П</w:t>
      </w:r>
      <w:r w:rsidRPr="002C5DD5">
        <w:rPr>
          <w:color w:val="auto"/>
          <w:sz w:val="32"/>
          <w:szCs w:val="32"/>
        </w:rPr>
        <w:t xml:space="preserve">оложением об Управлении, </w:t>
      </w:r>
      <w:r w:rsidR="003C071B" w:rsidRPr="002C5DD5">
        <w:rPr>
          <w:color w:val="auto"/>
          <w:sz w:val="32"/>
          <w:szCs w:val="32"/>
        </w:rPr>
        <w:t>за истекший период 201</w:t>
      </w:r>
      <w:r w:rsidR="00315BCF">
        <w:rPr>
          <w:color w:val="auto"/>
          <w:sz w:val="32"/>
          <w:szCs w:val="32"/>
        </w:rPr>
        <w:t>8</w:t>
      </w:r>
      <w:r w:rsidR="003C071B" w:rsidRPr="002C5DD5">
        <w:rPr>
          <w:color w:val="auto"/>
          <w:sz w:val="32"/>
          <w:szCs w:val="32"/>
        </w:rPr>
        <w:t xml:space="preserve"> года должностными лицами Управления проведено </w:t>
      </w:r>
      <w:r w:rsidR="00315BCF">
        <w:rPr>
          <w:color w:val="auto"/>
          <w:sz w:val="32"/>
          <w:szCs w:val="32"/>
        </w:rPr>
        <w:t>4</w:t>
      </w:r>
      <w:r w:rsidR="003C071B" w:rsidRPr="002C5DD5">
        <w:rPr>
          <w:color w:val="auto"/>
          <w:sz w:val="32"/>
          <w:szCs w:val="32"/>
        </w:rPr>
        <w:t xml:space="preserve"> расследовани</w:t>
      </w:r>
      <w:r w:rsidR="00315BCF">
        <w:rPr>
          <w:color w:val="auto"/>
          <w:sz w:val="32"/>
          <w:szCs w:val="32"/>
        </w:rPr>
        <w:t>я</w:t>
      </w:r>
      <w:r w:rsidR="003C071B" w:rsidRPr="002C5DD5">
        <w:rPr>
          <w:color w:val="auto"/>
          <w:sz w:val="32"/>
          <w:szCs w:val="32"/>
        </w:rPr>
        <w:t xml:space="preserve"> транспортных происшествий, по результатам которых составлено </w:t>
      </w:r>
      <w:r w:rsidR="00315BCF">
        <w:rPr>
          <w:color w:val="auto"/>
          <w:sz w:val="32"/>
          <w:szCs w:val="32"/>
        </w:rPr>
        <w:t>4</w:t>
      </w:r>
      <w:r w:rsidR="007868F1" w:rsidRPr="002C5DD5">
        <w:rPr>
          <w:color w:val="auto"/>
          <w:sz w:val="32"/>
          <w:szCs w:val="32"/>
        </w:rPr>
        <w:t xml:space="preserve"> технических заключени</w:t>
      </w:r>
      <w:r w:rsidR="00315BCF">
        <w:rPr>
          <w:color w:val="auto"/>
          <w:sz w:val="32"/>
          <w:szCs w:val="32"/>
        </w:rPr>
        <w:t>я</w:t>
      </w:r>
      <w:r w:rsidR="007868F1" w:rsidRPr="002C5DD5">
        <w:rPr>
          <w:color w:val="auto"/>
          <w:sz w:val="32"/>
          <w:szCs w:val="32"/>
        </w:rPr>
        <w:t>. Кроме того, У</w:t>
      </w:r>
      <w:r w:rsidRPr="002C5DD5">
        <w:rPr>
          <w:color w:val="auto"/>
          <w:sz w:val="32"/>
          <w:szCs w:val="32"/>
        </w:rPr>
        <w:t>правлени</w:t>
      </w:r>
      <w:r w:rsidR="007868F1" w:rsidRPr="002C5DD5">
        <w:rPr>
          <w:color w:val="auto"/>
          <w:sz w:val="32"/>
          <w:szCs w:val="32"/>
        </w:rPr>
        <w:t>ем</w:t>
      </w:r>
      <w:r w:rsidR="00033BA8">
        <w:rPr>
          <w:color w:val="auto"/>
          <w:sz w:val="32"/>
          <w:szCs w:val="32"/>
        </w:rPr>
        <w:t xml:space="preserve"> </w:t>
      </w:r>
      <w:r w:rsidR="007868F1" w:rsidRPr="002C5DD5">
        <w:rPr>
          <w:color w:val="auto"/>
          <w:sz w:val="32"/>
          <w:szCs w:val="32"/>
        </w:rPr>
        <w:t>проведено</w:t>
      </w:r>
      <w:r w:rsidR="00033BA8">
        <w:rPr>
          <w:color w:val="auto"/>
          <w:sz w:val="32"/>
          <w:szCs w:val="32"/>
        </w:rPr>
        <w:t xml:space="preserve"> </w:t>
      </w:r>
      <w:r w:rsidR="00315BCF">
        <w:rPr>
          <w:color w:val="auto"/>
          <w:sz w:val="32"/>
          <w:szCs w:val="32"/>
        </w:rPr>
        <w:t>2</w:t>
      </w:r>
      <w:r w:rsidR="007868F1" w:rsidRPr="002C5DD5">
        <w:rPr>
          <w:color w:val="auto"/>
          <w:sz w:val="32"/>
          <w:szCs w:val="32"/>
        </w:rPr>
        <w:t xml:space="preserve"> </w:t>
      </w:r>
      <w:r w:rsidR="003C071B" w:rsidRPr="002C5DD5">
        <w:rPr>
          <w:color w:val="auto"/>
          <w:sz w:val="32"/>
          <w:szCs w:val="32"/>
        </w:rPr>
        <w:t>расследовани</w:t>
      </w:r>
      <w:r w:rsidR="007868F1" w:rsidRPr="002C5DD5">
        <w:rPr>
          <w:color w:val="auto"/>
          <w:sz w:val="32"/>
          <w:szCs w:val="32"/>
        </w:rPr>
        <w:t xml:space="preserve">я по </w:t>
      </w:r>
      <w:r w:rsidR="003C071B" w:rsidRPr="002C5DD5">
        <w:rPr>
          <w:color w:val="auto"/>
          <w:sz w:val="32"/>
          <w:szCs w:val="32"/>
        </w:rPr>
        <w:t xml:space="preserve">транспортным происшествиям в связи с поступившими </w:t>
      </w:r>
      <w:r w:rsidR="006D6FF5" w:rsidRPr="002C5DD5">
        <w:rPr>
          <w:color w:val="auto"/>
          <w:sz w:val="32"/>
          <w:szCs w:val="32"/>
        </w:rPr>
        <w:t>материалами</w:t>
      </w:r>
      <w:r w:rsidR="003C071B" w:rsidRPr="002C5DD5">
        <w:rPr>
          <w:color w:val="auto"/>
          <w:sz w:val="32"/>
          <w:szCs w:val="32"/>
        </w:rPr>
        <w:t xml:space="preserve"> от юридических лицо наличии особых мнений членов комиссии по составленным </w:t>
      </w:r>
      <w:r w:rsidR="00FF0755" w:rsidRPr="002C5DD5">
        <w:rPr>
          <w:color w:val="auto"/>
          <w:sz w:val="32"/>
          <w:szCs w:val="32"/>
        </w:rPr>
        <w:t>технически</w:t>
      </w:r>
      <w:r w:rsidR="003C071B" w:rsidRPr="002C5DD5">
        <w:rPr>
          <w:color w:val="auto"/>
          <w:sz w:val="32"/>
          <w:szCs w:val="32"/>
        </w:rPr>
        <w:t>м</w:t>
      </w:r>
      <w:r w:rsidR="00315BCF">
        <w:rPr>
          <w:color w:val="auto"/>
          <w:sz w:val="32"/>
          <w:szCs w:val="32"/>
        </w:rPr>
        <w:t xml:space="preserve"> </w:t>
      </w:r>
      <w:r w:rsidR="00FF0755" w:rsidRPr="002C5DD5">
        <w:rPr>
          <w:color w:val="auto"/>
          <w:sz w:val="32"/>
          <w:szCs w:val="32"/>
        </w:rPr>
        <w:t>заключени</w:t>
      </w:r>
      <w:r w:rsidR="003C071B" w:rsidRPr="002C5DD5">
        <w:rPr>
          <w:color w:val="auto"/>
          <w:sz w:val="32"/>
          <w:szCs w:val="32"/>
        </w:rPr>
        <w:t>ям</w:t>
      </w:r>
      <w:r w:rsidR="006D6FF5" w:rsidRPr="002C5DD5">
        <w:rPr>
          <w:color w:val="auto"/>
          <w:sz w:val="32"/>
          <w:szCs w:val="32"/>
        </w:rPr>
        <w:t xml:space="preserve"> владельцев путей </w:t>
      </w:r>
      <w:proofErr w:type="spellStart"/>
      <w:r w:rsidR="006D6FF5" w:rsidRPr="002C5DD5">
        <w:rPr>
          <w:color w:val="auto"/>
          <w:sz w:val="32"/>
          <w:szCs w:val="32"/>
        </w:rPr>
        <w:t>необщего</w:t>
      </w:r>
      <w:proofErr w:type="spellEnd"/>
      <w:r w:rsidR="006D6FF5" w:rsidRPr="002C5DD5">
        <w:rPr>
          <w:color w:val="auto"/>
          <w:sz w:val="32"/>
          <w:szCs w:val="32"/>
        </w:rPr>
        <w:t xml:space="preserve"> пользования либо владельца инфраструктуры</w:t>
      </w:r>
      <w:r w:rsidR="00721415" w:rsidRPr="002C5DD5">
        <w:rPr>
          <w:color w:val="auto"/>
          <w:sz w:val="32"/>
          <w:szCs w:val="32"/>
        </w:rPr>
        <w:t>, п</w:t>
      </w:r>
      <w:r w:rsidRPr="002C5DD5">
        <w:rPr>
          <w:color w:val="auto"/>
          <w:sz w:val="32"/>
          <w:szCs w:val="32"/>
        </w:rPr>
        <w:t>о</w:t>
      </w:r>
      <w:r w:rsidR="00315BCF">
        <w:rPr>
          <w:color w:val="auto"/>
          <w:sz w:val="32"/>
          <w:szCs w:val="32"/>
        </w:rPr>
        <w:t xml:space="preserve"> </w:t>
      </w:r>
      <w:r w:rsidRPr="002C5DD5">
        <w:rPr>
          <w:color w:val="auto"/>
          <w:sz w:val="32"/>
          <w:szCs w:val="32"/>
        </w:rPr>
        <w:t>результатам</w:t>
      </w:r>
      <w:r w:rsidR="00315BCF">
        <w:rPr>
          <w:color w:val="auto"/>
          <w:sz w:val="32"/>
          <w:szCs w:val="32"/>
        </w:rPr>
        <w:t xml:space="preserve"> </w:t>
      </w:r>
      <w:r w:rsidR="007868F1" w:rsidRPr="002C5DD5">
        <w:rPr>
          <w:color w:val="auto"/>
          <w:sz w:val="32"/>
          <w:szCs w:val="32"/>
        </w:rPr>
        <w:t>которых</w:t>
      </w:r>
      <w:r w:rsidRPr="002C5DD5">
        <w:rPr>
          <w:color w:val="auto"/>
          <w:sz w:val="32"/>
          <w:szCs w:val="32"/>
        </w:rPr>
        <w:t xml:space="preserve"> составлено</w:t>
      </w:r>
      <w:r w:rsidR="00315BCF">
        <w:rPr>
          <w:color w:val="auto"/>
          <w:sz w:val="32"/>
          <w:szCs w:val="32"/>
        </w:rPr>
        <w:t xml:space="preserve"> 2</w:t>
      </w:r>
      <w:r w:rsidR="00FF0755" w:rsidRPr="002C5DD5">
        <w:rPr>
          <w:color w:val="auto"/>
          <w:sz w:val="32"/>
          <w:szCs w:val="32"/>
        </w:rPr>
        <w:t xml:space="preserve"> технических заключени</w:t>
      </w:r>
      <w:r w:rsidRPr="002C5DD5">
        <w:rPr>
          <w:color w:val="auto"/>
          <w:sz w:val="32"/>
          <w:szCs w:val="32"/>
        </w:rPr>
        <w:t>я</w:t>
      </w:r>
      <w:r w:rsidR="00FF0755" w:rsidRPr="002C5DD5">
        <w:rPr>
          <w:color w:val="auto"/>
          <w:sz w:val="32"/>
          <w:szCs w:val="32"/>
        </w:rPr>
        <w:t>.</w:t>
      </w:r>
    </w:p>
    <w:p w:rsidR="006354B7" w:rsidRDefault="004273C6" w:rsidP="001D5D23">
      <w:pPr>
        <w:spacing w:line="240" w:lineRule="auto"/>
        <w:ind w:firstLine="851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 xml:space="preserve">Немаловажным вопросом в обеспечении безопасности движения является эксплуатация железнодорожных переездов. Согласно статистики ежегодно в результате ДТП на переездах гибнет большое количество людей. В большинстве случаев </w:t>
      </w:r>
      <w:r w:rsidR="006354B7">
        <w:rPr>
          <w:color w:val="auto"/>
          <w:sz w:val="32"/>
          <w:szCs w:val="32"/>
        </w:rPr>
        <w:t>это</w:t>
      </w:r>
      <w:r>
        <w:rPr>
          <w:color w:val="auto"/>
          <w:sz w:val="32"/>
          <w:szCs w:val="32"/>
        </w:rPr>
        <w:t xml:space="preserve"> происход</w:t>
      </w:r>
      <w:r w:rsidR="006354B7">
        <w:rPr>
          <w:color w:val="auto"/>
          <w:sz w:val="32"/>
          <w:szCs w:val="32"/>
        </w:rPr>
        <w:t>и</w:t>
      </w:r>
      <w:r>
        <w:rPr>
          <w:color w:val="auto"/>
          <w:sz w:val="32"/>
          <w:szCs w:val="32"/>
        </w:rPr>
        <w:t>т по вине водителей автотранспортных средств, но не редки случаи</w:t>
      </w:r>
      <w:r w:rsidR="006354B7">
        <w:rPr>
          <w:color w:val="auto"/>
          <w:sz w:val="32"/>
          <w:szCs w:val="32"/>
        </w:rPr>
        <w:t>,</w:t>
      </w:r>
      <w:r>
        <w:rPr>
          <w:color w:val="auto"/>
          <w:sz w:val="32"/>
          <w:szCs w:val="32"/>
        </w:rPr>
        <w:t xml:space="preserve"> когда </w:t>
      </w:r>
      <w:r w:rsidR="006354B7">
        <w:rPr>
          <w:color w:val="auto"/>
          <w:sz w:val="32"/>
          <w:szCs w:val="32"/>
        </w:rPr>
        <w:t>ДТП провоцирует неудовлетворительное состояние переездов, особенно находящихся на балансе частных предприятий.</w:t>
      </w:r>
    </w:p>
    <w:p w:rsidR="006273BA" w:rsidRPr="000D3B74" w:rsidRDefault="006273BA" w:rsidP="006273BA">
      <w:pPr>
        <w:spacing w:line="240" w:lineRule="auto"/>
        <w:ind w:firstLine="851"/>
        <w:rPr>
          <w:color w:val="auto"/>
          <w:sz w:val="32"/>
          <w:szCs w:val="32"/>
        </w:rPr>
      </w:pPr>
      <w:r w:rsidRPr="000D3B74">
        <w:rPr>
          <w:color w:val="auto"/>
          <w:sz w:val="32"/>
          <w:szCs w:val="32"/>
        </w:rPr>
        <w:t xml:space="preserve">Из анализа статистических сведений об аварийности </w:t>
      </w:r>
      <w:r w:rsidR="000D3B74" w:rsidRPr="000D3B74">
        <w:rPr>
          <w:color w:val="auto"/>
          <w:sz w:val="32"/>
          <w:szCs w:val="32"/>
        </w:rPr>
        <w:t xml:space="preserve">на переездах </w:t>
      </w:r>
      <w:r w:rsidRPr="000D3B74">
        <w:rPr>
          <w:color w:val="auto"/>
          <w:sz w:val="32"/>
          <w:szCs w:val="32"/>
        </w:rPr>
        <w:t>следует, что по итогам Ш квартала 201</w:t>
      </w:r>
      <w:r w:rsidR="000D3B74" w:rsidRPr="000D3B74">
        <w:rPr>
          <w:color w:val="auto"/>
          <w:sz w:val="32"/>
          <w:szCs w:val="32"/>
        </w:rPr>
        <w:t>8</w:t>
      </w:r>
      <w:r w:rsidRPr="000D3B74">
        <w:rPr>
          <w:color w:val="auto"/>
          <w:sz w:val="32"/>
          <w:szCs w:val="32"/>
        </w:rPr>
        <w:t xml:space="preserve">г. </w:t>
      </w:r>
      <w:r w:rsidR="000D3B74" w:rsidRPr="000D3B74">
        <w:rPr>
          <w:color w:val="auto"/>
          <w:sz w:val="32"/>
          <w:szCs w:val="32"/>
        </w:rPr>
        <w:t xml:space="preserve">зафиксирован 41 случай </w:t>
      </w:r>
      <w:r w:rsidRPr="000D3B74">
        <w:rPr>
          <w:color w:val="auto"/>
          <w:sz w:val="32"/>
          <w:szCs w:val="32"/>
        </w:rPr>
        <w:t>столкновений поездов с автотранспортом</w:t>
      </w:r>
      <w:r w:rsidR="000D3B74" w:rsidRPr="000D3B74">
        <w:rPr>
          <w:color w:val="auto"/>
          <w:sz w:val="32"/>
          <w:szCs w:val="32"/>
        </w:rPr>
        <w:t>.</w:t>
      </w:r>
    </w:p>
    <w:p w:rsidR="006273BA" w:rsidRPr="000D3B74" w:rsidRDefault="006273BA" w:rsidP="006273BA">
      <w:pPr>
        <w:spacing w:line="240" w:lineRule="auto"/>
        <w:ind w:firstLine="851"/>
        <w:rPr>
          <w:color w:val="auto"/>
          <w:sz w:val="32"/>
          <w:szCs w:val="32"/>
        </w:rPr>
      </w:pPr>
      <w:r w:rsidRPr="000D3B74">
        <w:rPr>
          <w:color w:val="auto"/>
          <w:sz w:val="32"/>
          <w:szCs w:val="32"/>
        </w:rPr>
        <w:t>Несмотря на серьезное ухудшение состояния безопасности в указанной сфере, необходимая организационная и иная работа по исправлению ситуации владельцами переездов не ведется.</w:t>
      </w:r>
    </w:p>
    <w:p w:rsidR="006273BA" w:rsidRPr="000D3B74" w:rsidRDefault="006273BA" w:rsidP="006273BA">
      <w:pPr>
        <w:spacing w:line="240" w:lineRule="auto"/>
        <w:ind w:firstLine="851"/>
        <w:rPr>
          <w:color w:val="auto"/>
          <w:sz w:val="32"/>
          <w:szCs w:val="32"/>
        </w:rPr>
      </w:pPr>
      <w:r w:rsidRPr="000D3B74">
        <w:rPr>
          <w:color w:val="auto"/>
          <w:sz w:val="32"/>
          <w:szCs w:val="32"/>
        </w:rPr>
        <w:t xml:space="preserve">Только в двух ДТП на ст. Покров и на 37 км перегона Одинцово-Голицыно Московской железной дороги причинен значительный </w:t>
      </w:r>
      <w:r w:rsidRPr="000D3B74">
        <w:rPr>
          <w:color w:val="auto"/>
          <w:sz w:val="32"/>
          <w:szCs w:val="32"/>
        </w:rPr>
        <w:lastRenderedPageBreak/>
        <w:t xml:space="preserve">материальный </w:t>
      </w:r>
      <w:r w:rsidR="000D3B74" w:rsidRPr="000D3B74">
        <w:rPr>
          <w:color w:val="auto"/>
          <w:sz w:val="32"/>
          <w:szCs w:val="32"/>
        </w:rPr>
        <w:t>урон</w:t>
      </w:r>
      <w:r w:rsidRPr="000D3B74">
        <w:rPr>
          <w:color w:val="auto"/>
          <w:sz w:val="32"/>
          <w:szCs w:val="32"/>
        </w:rPr>
        <w:t xml:space="preserve"> и пострадали люди.</w:t>
      </w:r>
    </w:p>
    <w:p w:rsidR="006273BA" w:rsidRPr="00223CE9" w:rsidRDefault="006273BA" w:rsidP="006273BA">
      <w:pPr>
        <w:spacing w:line="240" w:lineRule="auto"/>
        <w:ind w:firstLine="851"/>
        <w:rPr>
          <w:color w:val="auto"/>
          <w:sz w:val="32"/>
          <w:szCs w:val="32"/>
        </w:rPr>
      </w:pPr>
      <w:r w:rsidRPr="00223CE9">
        <w:rPr>
          <w:color w:val="auto"/>
          <w:sz w:val="32"/>
          <w:szCs w:val="32"/>
        </w:rPr>
        <w:t>В соответствии с п. 5 приказа Минтранса Российской Федерации от 31.07.2015 № 237 владелец инфраструктуры</w:t>
      </w:r>
      <w:r w:rsidR="00A83957" w:rsidRPr="00223CE9">
        <w:rPr>
          <w:color w:val="auto"/>
          <w:sz w:val="32"/>
          <w:szCs w:val="32"/>
        </w:rPr>
        <w:t>/путей не общего пользования</w:t>
      </w:r>
      <w:r w:rsidRPr="00223CE9">
        <w:rPr>
          <w:color w:val="auto"/>
          <w:sz w:val="32"/>
          <w:szCs w:val="32"/>
        </w:rPr>
        <w:t xml:space="preserve"> обязан проводить комиссионные обследования железнодорожных переездов. О предстоящей проверке должна информироваться Федеральная служба по надзору в сфере транспорта. Вместе с тем, в Управление за период 201</w:t>
      </w:r>
      <w:r w:rsidR="00223CE9" w:rsidRPr="00223CE9">
        <w:rPr>
          <w:color w:val="auto"/>
          <w:sz w:val="32"/>
          <w:szCs w:val="32"/>
        </w:rPr>
        <w:t>7</w:t>
      </w:r>
      <w:r w:rsidRPr="00223CE9">
        <w:rPr>
          <w:color w:val="auto"/>
          <w:sz w:val="32"/>
          <w:szCs w:val="32"/>
        </w:rPr>
        <w:t xml:space="preserve"> г.  и 9 месяцев 201</w:t>
      </w:r>
      <w:r w:rsidR="00223CE9" w:rsidRPr="00223CE9">
        <w:rPr>
          <w:color w:val="auto"/>
          <w:sz w:val="32"/>
          <w:szCs w:val="32"/>
        </w:rPr>
        <w:t>8</w:t>
      </w:r>
      <w:r w:rsidRPr="00223CE9">
        <w:rPr>
          <w:color w:val="auto"/>
          <w:sz w:val="32"/>
          <w:szCs w:val="32"/>
        </w:rPr>
        <w:t xml:space="preserve"> г. поступило </w:t>
      </w:r>
      <w:r w:rsidR="00E6483D">
        <w:rPr>
          <w:color w:val="auto"/>
          <w:sz w:val="32"/>
          <w:szCs w:val="32"/>
        </w:rPr>
        <w:t>19</w:t>
      </w:r>
      <w:r w:rsidRPr="00223CE9">
        <w:rPr>
          <w:color w:val="auto"/>
          <w:sz w:val="32"/>
          <w:szCs w:val="32"/>
        </w:rPr>
        <w:t xml:space="preserve"> уведомлений о проведении комиссионных обследований железнодорожных переездов от владельцев инфраструктуры.</w:t>
      </w:r>
    </w:p>
    <w:p w:rsidR="006273BA" w:rsidRPr="00223CE9" w:rsidRDefault="002C5DD5" w:rsidP="006273BA">
      <w:pPr>
        <w:spacing w:line="240" w:lineRule="auto"/>
        <w:ind w:firstLine="851"/>
        <w:rPr>
          <w:color w:val="auto"/>
          <w:sz w:val="32"/>
          <w:szCs w:val="32"/>
        </w:rPr>
      </w:pPr>
      <w:r w:rsidRPr="00223CE9">
        <w:rPr>
          <w:color w:val="auto"/>
          <w:sz w:val="32"/>
          <w:szCs w:val="32"/>
        </w:rPr>
        <w:t>Предоставление</w:t>
      </w:r>
      <w:r w:rsidR="006273BA" w:rsidRPr="00223CE9">
        <w:rPr>
          <w:color w:val="auto"/>
          <w:sz w:val="32"/>
          <w:szCs w:val="32"/>
        </w:rPr>
        <w:t xml:space="preserve"> владельцами </w:t>
      </w:r>
      <w:r w:rsidRPr="00223CE9">
        <w:rPr>
          <w:color w:val="auto"/>
          <w:sz w:val="32"/>
          <w:szCs w:val="32"/>
        </w:rPr>
        <w:t>железнодорожных переездов</w:t>
      </w:r>
      <w:r w:rsidR="00315BCF" w:rsidRPr="00223CE9">
        <w:rPr>
          <w:color w:val="auto"/>
          <w:sz w:val="32"/>
          <w:szCs w:val="32"/>
        </w:rPr>
        <w:t xml:space="preserve"> </w:t>
      </w:r>
      <w:r w:rsidRPr="00223CE9">
        <w:rPr>
          <w:color w:val="auto"/>
          <w:sz w:val="32"/>
          <w:szCs w:val="32"/>
        </w:rPr>
        <w:t>уведомлений о предстоящих комиссионных обследованиях железнодорожных переездов, предусмотренных п. 5 приказа Минтранса от 31 июля 2015 г. № 237 обязательно. Невыполнение данного требования повлечет за собой административное наказан</w:t>
      </w:r>
      <w:r w:rsidR="00223CE9" w:rsidRPr="00223CE9">
        <w:rPr>
          <w:color w:val="auto"/>
          <w:sz w:val="32"/>
          <w:szCs w:val="32"/>
        </w:rPr>
        <w:t>ие.</w:t>
      </w:r>
    </w:p>
    <w:p w:rsidR="00A11934" w:rsidRPr="00C7227E" w:rsidRDefault="00A11934" w:rsidP="001D5D23">
      <w:pPr>
        <w:spacing w:line="240" w:lineRule="auto"/>
        <w:ind w:firstLine="851"/>
        <w:rPr>
          <w:color w:val="auto"/>
          <w:sz w:val="32"/>
          <w:szCs w:val="32"/>
        </w:rPr>
      </w:pPr>
      <w:r w:rsidRPr="00C7227E">
        <w:rPr>
          <w:color w:val="auto"/>
          <w:sz w:val="32"/>
          <w:szCs w:val="32"/>
        </w:rPr>
        <w:t xml:space="preserve">За отчётный период в ходе проведения плановых, внеплановых проверок и комиссионных обследований проверено </w:t>
      </w:r>
      <w:r w:rsidR="00C7227E" w:rsidRPr="00C7227E">
        <w:rPr>
          <w:color w:val="auto"/>
          <w:sz w:val="32"/>
          <w:szCs w:val="32"/>
        </w:rPr>
        <w:t xml:space="preserve">364 </w:t>
      </w:r>
      <w:r w:rsidRPr="00C7227E">
        <w:rPr>
          <w:color w:val="auto"/>
          <w:sz w:val="32"/>
          <w:szCs w:val="32"/>
        </w:rPr>
        <w:t xml:space="preserve"> железнодорожных переездов общего и </w:t>
      </w:r>
      <w:proofErr w:type="spellStart"/>
      <w:r w:rsidRPr="00C7227E">
        <w:rPr>
          <w:color w:val="auto"/>
          <w:sz w:val="32"/>
          <w:szCs w:val="32"/>
        </w:rPr>
        <w:t>необщего</w:t>
      </w:r>
      <w:proofErr w:type="spellEnd"/>
      <w:r w:rsidRPr="00C7227E">
        <w:rPr>
          <w:color w:val="auto"/>
          <w:sz w:val="32"/>
          <w:szCs w:val="32"/>
        </w:rPr>
        <w:t xml:space="preserve"> пользования</w:t>
      </w:r>
      <w:r w:rsidR="00C7227E" w:rsidRPr="00C7227E">
        <w:rPr>
          <w:color w:val="auto"/>
          <w:sz w:val="32"/>
          <w:szCs w:val="32"/>
        </w:rPr>
        <w:t xml:space="preserve"> (в 2017г. - 140)</w:t>
      </w:r>
      <w:r w:rsidRPr="00C7227E">
        <w:rPr>
          <w:color w:val="auto"/>
          <w:sz w:val="32"/>
          <w:szCs w:val="32"/>
        </w:rPr>
        <w:t xml:space="preserve">, в результате которых было зафиксировано </w:t>
      </w:r>
      <w:r w:rsidR="00C7227E" w:rsidRPr="00C7227E">
        <w:rPr>
          <w:color w:val="auto"/>
          <w:sz w:val="32"/>
          <w:szCs w:val="32"/>
        </w:rPr>
        <w:t xml:space="preserve">1078 </w:t>
      </w:r>
      <w:r w:rsidRPr="00C7227E">
        <w:rPr>
          <w:color w:val="auto"/>
          <w:sz w:val="32"/>
          <w:szCs w:val="32"/>
        </w:rPr>
        <w:t>нарушени</w:t>
      </w:r>
      <w:r w:rsidR="00C7227E" w:rsidRPr="00C7227E">
        <w:rPr>
          <w:color w:val="auto"/>
          <w:sz w:val="32"/>
          <w:szCs w:val="32"/>
        </w:rPr>
        <w:t>й (в 2017г. - 164)</w:t>
      </w:r>
      <w:r w:rsidRPr="00C7227E">
        <w:rPr>
          <w:color w:val="auto"/>
          <w:sz w:val="32"/>
          <w:szCs w:val="32"/>
        </w:rPr>
        <w:t>.</w:t>
      </w:r>
    </w:p>
    <w:p w:rsidR="006273BA" w:rsidRDefault="006273BA" w:rsidP="006273BA">
      <w:pPr>
        <w:spacing w:line="240" w:lineRule="auto"/>
        <w:ind w:firstLine="851"/>
        <w:rPr>
          <w:color w:val="auto"/>
          <w:sz w:val="32"/>
          <w:szCs w:val="32"/>
        </w:rPr>
      </w:pPr>
      <w:r w:rsidRPr="006273BA">
        <w:rPr>
          <w:color w:val="auto"/>
          <w:sz w:val="32"/>
          <w:szCs w:val="32"/>
        </w:rPr>
        <w:t xml:space="preserve">Анализ Технических заключений по данным ДТП показал </w:t>
      </w:r>
      <w:r w:rsidR="00831371">
        <w:rPr>
          <w:color w:val="auto"/>
          <w:sz w:val="32"/>
          <w:szCs w:val="32"/>
        </w:rPr>
        <w:t>существенное</w:t>
      </w:r>
      <w:r w:rsidRPr="006273BA">
        <w:rPr>
          <w:color w:val="auto"/>
          <w:sz w:val="32"/>
          <w:szCs w:val="32"/>
        </w:rPr>
        <w:t xml:space="preserve"> влияни</w:t>
      </w:r>
      <w:r w:rsidR="00831371">
        <w:rPr>
          <w:color w:val="auto"/>
          <w:sz w:val="32"/>
          <w:szCs w:val="32"/>
        </w:rPr>
        <w:t>е</w:t>
      </w:r>
      <w:r w:rsidRPr="006273BA">
        <w:rPr>
          <w:color w:val="auto"/>
          <w:sz w:val="32"/>
          <w:szCs w:val="32"/>
        </w:rPr>
        <w:t xml:space="preserve"> на ситуацию человеческого фактора</w:t>
      </w:r>
      <w:r w:rsidR="00831371">
        <w:rPr>
          <w:color w:val="auto"/>
          <w:sz w:val="32"/>
          <w:szCs w:val="32"/>
        </w:rPr>
        <w:t>.</w:t>
      </w:r>
    </w:p>
    <w:p w:rsidR="001D5D23" w:rsidRDefault="00721415" w:rsidP="001D5D23">
      <w:pPr>
        <w:spacing w:line="240" w:lineRule="auto"/>
        <w:ind w:firstLine="851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 xml:space="preserve">Должен отметить, что большая работа </w:t>
      </w:r>
      <w:r w:rsidR="001D5D23">
        <w:rPr>
          <w:color w:val="auto"/>
          <w:sz w:val="32"/>
          <w:szCs w:val="32"/>
        </w:rPr>
        <w:t xml:space="preserve">в части контроля за содержанием железнодорожных переездов проводиться совместно с </w:t>
      </w:r>
      <w:r w:rsidR="001D5D23" w:rsidRPr="001D5D23">
        <w:rPr>
          <w:color w:val="auto"/>
          <w:sz w:val="32"/>
          <w:szCs w:val="32"/>
        </w:rPr>
        <w:t>Департамент</w:t>
      </w:r>
      <w:r w:rsidR="001D5D23">
        <w:rPr>
          <w:color w:val="auto"/>
          <w:sz w:val="32"/>
          <w:szCs w:val="32"/>
        </w:rPr>
        <w:t>ом</w:t>
      </w:r>
      <w:r w:rsidR="001D5D23" w:rsidRPr="001D5D23">
        <w:rPr>
          <w:color w:val="auto"/>
          <w:sz w:val="32"/>
          <w:szCs w:val="32"/>
        </w:rPr>
        <w:t xml:space="preserve"> транспорта и развития дорожно-транспортной инфраструктуры города Москвы</w:t>
      </w:r>
      <w:r w:rsidR="001D5D23">
        <w:rPr>
          <w:color w:val="auto"/>
          <w:sz w:val="32"/>
          <w:szCs w:val="32"/>
        </w:rPr>
        <w:t xml:space="preserve">. Целью такой работы является приведение объектов транспортной инфраструктуры </w:t>
      </w:r>
      <w:r w:rsidR="00EC63D6">
        <w:rPr>
          <w:color w:val="auto"/>
          <w:sz w:val="32"/>
          <w:szCs w:val="32"/>
        </w:rPr>
        <w:t>в состояние, обеспечивающее ихбезопасн</w:t>
      </w:r>
      <w:r w:rsidR="006354B7">
        <w:rPr>
          <w:color w:val="auto"/>
          <w:sz w:val="32"/>
          <w:szCs w:val="32"/>
        </w:rPr>
        <w:t>ую эксплуатацию и принятие оперативных превентивных мер.</w:t>
      </w:r>
    </w:p>
    <w:p w:rsidR="00FF0755" w:rsidRPr="00B65FF3" w:rsidRDefault="00676F3A" w:rsidP="00FF0755">
      <w:pPr>
        <w:spacing w:line="240" w:lineRule="auto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Согласно</w:t>
      </w:r>
      <w:r w:rsidR="00FF0755" w:rsidRPr="00B65FF3">
        <w:rPr>
          <w:color w:val="auto"/>
          <w:sz w:val="32"/>
          <w:szCs w:val="32"/>
        </w:rP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проведены мероприятия по контролю без взаимодействияс юридическими лицами:</w:t>
      </w:r>
    </w:p>
    <w:p w:rsidR="00B338A0" w:rsidRPr="00B65FF3" w:rsidRDefault="00B338A0" w:rsidP="00B338A0">
      <w:pPr>
        <w:spacing w:line="240" w:lineRule="auto"/>
        <w:rPr>
          <w:color w:val="auto"/>
          <w:sz w:val="32"/>
          <w:szCs w:val="32"/>
        </w:rPr>
      </w:pPr>
      <w:r w:rsidRPr="00B65FF3">
        <w:rPr>
          <w:color w:val="auto"/>
          <w:sz w:val="32"/>
          <w:szCs w:val="32"/>
        </w:rPr>
        <w:t xml:space="preserve">- </w:t>
      </w:r>
      <w:r w:rsidR="005C3C74" w:rsidRPr="005C3C74">
        <w:rPr>
          <w:color w:val="auto"/>
          <w:sz w:val="32"/>
          <w:szCs w:val="32"/>
        </w:rPr>
        <w:t>проведено 2</w:t>
      </w:r>
      <w:r w:rsidR="00223CE9">
        <w:rPr>
          <w:color w:val="auto"/>
          <w:sz w:val="32"/>
          <w:szCs w:val="32"/>
        </w:rPr>
        <w:t>0</w:t>
      </w:r>
      <w:r w:rsidR="005C3C74" w:rsidRPr="005C3C74">
        <w:rPr>
          <w:color w:val="auto"/>
          <w:sz w:val="32"/>
          <w:szCs w:val="32"/>
        </w:rPr>
        <w:t xml:space="preserve"> рейдовых осмотра (в 201</w:t>
      </w:r>
      <w:r w:rsidR="00223CE9">
        <w:rPr>
          <w:color w:val="auto"/>
          <w:sz w:val="32"/>
          <w:szCs w:val="32"/>
        </w:rPr>
        <w:t>7г. -</w:t>
      </w:r>
      <w:r w:rsidR="005C3C74" w:rsidRPr="005C3C74">
        <w:rPr>
          <w:color w:val="auto"/>
          <w:sz w:val="32"/>
          <w:szCs w:val="32"/>
        </w:rPr>
        <w:t xml:space="preserve"> </w:t>
      </w:r>
      <w:r w:rsidR="00223CE9">
        <w:rPr>
          <w:color w:val="auto"/>
          <w:sz w:val="32"/>
          <w:szCs w:val="32"/>
        </w:rPr>
        <w:t>28</w:t>
      </w:r>
      <w:r w:rsidR="005C3C74" w:rsidRPr="005C3C74">
        <w:rPr>
          <w:color w:val="auto"/>
          <w:sz w:val="32"/>
          <w:szCs w:val="32"/>
        </w:rPr>
        <w:t>), в ходе которых был</w:t>
      </w:r>
      <w:r w:rsidR="00223CE9">
        <w:rPr>
          <w:color w:val="auto"/>
          <w:sz w:val="32"/>
          <w:szCs w:val="32"/>
        </w:rPr>
        <w:t>о</w:t>
      </w:r>
      <w:r w:rsidR="005C3C74" w:rsidRPr="005C3C74">
        <w:rPr>
          <w:color w:val="auto"/>
          <w:sz w:val="32"/>
          <w:szCs w:val="32"/>
        </w:rPr>
        <w:t xml:space="preserve"> осмотрены </w:t>
      </w:r>
      <w:r w:rsidR="00223CE9">
        <w:rPr>
          <w:color w:val="auto"/>
          <w:sz w:val="32"/>
          <w:szCs w:val="32"/>
        </w:rPr>
        <w:t>821</w:t>
      </w:r>
      <w:r w:rsidR="005C3C74" w:rsidRPr="005C3C74">
        <w:rPr>
          <w:color w:val="auto"/>
          <w:sz w:val="32"/>
          <w:szCs w:val="32"/>
        </w:rPr>
        <w:t xml:space="preserve"> единиц</w:t>
      </w:r>
      <w:r w:rsidR="00223CE9">
        <w:rPr>
          <w:color w:val="auto"/>
          <w:sz w:val="32"/>
          <w:szCs w:val="32"/>
        </w:rPr>
        <w:t>а</w:t>
      </w:r>
      <w:r w:rsidR="005C3C74" w:rsidRPr="005C3C74">
        <w:rPr>
          <w:color w:val="auto"/>
          <w:sz w:val="32"/>
          <w:szCs w:val="32"/>
        </w:rPr>
        <w:t xml:space="preserve"> железнодорожного подвижного состава </w:t>
      </w:r>
      <w:r w:rsidR="00223CE9" w:rsidRPr="005C3C74">
        <w:rPr>
          <w:color w:val="auto"/>
          <w:sz w:val="32"/>
          <w:szCs w:val="32"/>
        </w:rPr>
        <w:t>(в 201</w:t>
      </w:r>
      <w:r w:rsidR="00223CE9">
        <w:rPr>
          <w:color w:val="auto"/>
          <w:sz w:val="32"/>
          <w:szCs w:val="32"/>
        </w:rPr>
        <w:t>7г. -</w:t>
      </w:r>
      <w:r w:rsidR="00223CE9" w:rsidRPr="005C3C74">
        <w:rPr>
          <w:color w:val="auto"/>
          <w:sz w:val="32"/>
          <w:szCs w:val="32"/>
        </w:rPr>
        <w:t xml:space="preserve"> </w:t>
      </w:r>
      <w:r w:rsidR="00223CE9">
        <w:rPr>
          <w:color w:val="auto"/>
          <w:sz w:val="32"/>
          <w:szCs w:val="32"/>
        </w:rPr>
        <w:t>174</w:t>
      </w:r>
      <w:r w:rsidR="00223CE9" w:rsidRPr="005C3C74">
        <w:rPr>
          <w:color w:val="auto"/>
          <w:sz w:val="32"/>
          <w:szCs w:val="32"/>
        </w:rPr>
        <w:t>)</w:t>
      </w:r>
      <w:r w:rsidR="00223CE9">
        <w:rPr>
          <w:color w:val="auto"/>
          <w:sz w:val="32"/>
          <w:szCs w:val="32"/>
        </w:rPr>
        <w:t xml:space="preserve"> </w:t>
      </w:r>
      <w:r w:rsidR="005C3C74" w:rsidRPr="005C3C74">
        <w:rPr>
          <w:color w:val="auto"/>
          <w:sz w:val="32"/>
          <w:szCs w:val="32"/>
        </w:rPr>
        <w:t xml:space="preserve">и выявлено </w:t>
      </w:r>
      <w:r w:rsidR="00C7227E">
        <w:rPr>
          <w:color w:val="auto"/>
          <w:sz w:val="32"/>
          <w:szCs w:val="32"/>
        </w:rPr>
        <w:t>2318</w:t>
      </w:r>
      <w:r w:rsidR="005C3C74" w:rsidRPr="005C3C74">
        <w:rPr>
          <w:color w:val="auto"/>
          <w:sz w:val="32"/>
          <w:szCs w:val="32"/>
        </w:rPr>
        <w:t xml:space="preserve"> нарушений</w:t>
      </w:r>
      <w:r w:rsidR="00223CE9">
        <w:rPr>
          <w:color w:val="auto"/>
          <w:sz w:val="32"/>
          <w:szCs w:val="32"/>
        </w:rPr>
        <w:t xml:space="preserve"> </w:t>
      </w:r>
      <w:r w:rsidR="00223CE9" w:rsidRPr="005C3C74">
        <w:rPr>
          <w:color w:val="auto"/>
          <w:sz w:val="32"/>
          <w:szCs w:val="32"/>
        </w:rPr>
        <w:t>(в 201</w:t>
      </w:r>
      <w:r w:rsidR="00223CE9">
        <w:rPr>
          <w:color w:val="auto"/>
          <w:sz w:val="32"/>
          <w:szCs w:val="32"/>
        </w:rPr>
        <w:t>7г. -</w:t>
      </w:r>
      <w:r w:rsidR="00223CE9" w:rsidRPr="005C3C74">
        <w:rPr>
          <w:color w:val="auto"/>
          <w:sz w:val="32"/>
          <w:szCs w:val="32"/>
        </w:rPr>
        <w:t xml:space="preserve"> </w:t>
      </w:r>
      <w:r w:rsidR="00223CE9">
        <w:rPr>
          <w:color w:val="auto"/>
          <w:sz w:val="32"/>
          <w:szCs w:val="32"/>
        </w:rPr>
        <w:t>302</w:t>
      </w:r>
      <w:r w:rsidR="00223CE9" w:rsidRPr="005C3C74">
        <w:rPr>
          <w:color w:val="auto"/>
          <w:sz w:val="32"/>
          <w:szCs w:val="32"/>
        </w:rPr>
        <w:t>)</w:t>
      </w:r>
      <w:r w:rsidR="005C3C74" w:rsidRPr="005C3C74">
        <w:rPr>
          <w:color w:val="auto"/>
          <w:sz w:val="32"/>
          <w:szCs w:val="32"/>
        </w:rPr>
        <w:t xml:space="preserve">. По результатам рейдового осмотра (обследования) владельцам подвижного состава было предписано отставить от эксплуатации </w:t>
      </w:r>
      <w:r w:rsidR="00C7227E">
        <w:rPr>
          <w:color w:val="auto"/>
          <w:sz w:val="32"/>
          <w:szCs w:val="32"/>
        </w:rPr>
        <w:t>560</w:t>
      </w:r>
      <w:r w:rsidR="005C3C74" w:rsidRPr="005C3C74">
        <w:rPr>
          <w:color w:val="auto"/>
          <w:sz w:val="32"/>
          <w:szCs w:val="32"/>
        </w:rPr>
        <w:t xml:space="preserve"> грузовых вагонов</w:t>
      </w:r>
      <w:r w:rsidR="00223CE9">
        <w:rPr>
          <w:color w:val="auto"/>
          <w:sz w:val="32"/>
          <w:szCs w:val="32"/>
        </w:rPr>
        <w:t xml:space="preserve"> </w:t>
      </w:r>
      <w:r w:rsidR="00223CE9" w:rsidRPr="005C3C74">
        <w:rPr>
          <w:color w:val="auto"/>
          <w:sz w:val="32"/>
          <w:szCs w:val="32"/>
        </w:rPr>
        <w:t>(в 201</w:t>
      </w:r>
      <w:r w:rsidR="00223CE9">
        <w:rPr>
          <w:color w:val="auto"/>
          <w:sz w:val="32"/>
          <w:szCs w:val="32"/>
        </w:rPr>
        <w:t>7г. -</w:t>
      </w:r>
      <w:r w:rsidR="00223CE9" w:rsidRPr="005C3C74">
        <w:rPr>
          <w:color w:val="auto"/>
          <w:sz w:val="32"/>
          <w:szCs w:val="32"/>
        </w:rPr>
        <w:t xml:space="preserve"> </w:t>
      </w:r>
      <w:r w:rsidR="00223CE9">
        <w:rPr>
          <w:color w:val="auto"/>
          <w:sz w:val="32"/>
          <w:szCs w:val="32"/>
        </w:rPr>
        <w:t>148</w:t>
      </w:r>
      <w:r w:rsidR="00223CE9" w:rsidRPr="005C3C74">
        <w:rPr>
          <w:color w:val="auto"/>
          <w:sz w:val="32"/>
          <w:szCs w:val="32"/>
        </w:rPr>
        <w:t>)</w:t>
      </w:r>
      <w:r w:rsidRPr="00B65FF3">
        <w:rPr>
          <w:color w:val="auto"/>
          <w:sz w:val="32"/>
          <w:szCs w:val="32"/>
        </w:rPr>
        <w:t>.</w:t>
      </w:r>
    </w:p>
    <w:p w:rsidR="00B338A0" w:rsidRPr="00831371" w:rsidRDefault="00B338A0" w:rsidP="00B338A0">
      <w:pPr>
        <w:spacing w:line="240" w:lineRule="auto"/>
        <w:rPr>
          <w:color w:val="auto"/>
          <w:sz w:val="32"/>
          <w:szCs w:val="32"/>
        </w:rPr>
      </w:pPr>
      <w:r w:rsidRPr="00831371">
        <w:rPr>
          <w:color w:val="auto"/>
          <w:sz w:val="32"/>
          <w:szCs w:val="32"/>
        </w:rPr>
        <w:lastRenderedPageBreak/>
        <w:t>В соответствии с требованиями ст. 8.1 Федеральн</w:t>
      </w:r>
      <w:r w:rsidR="00CC2517" w:rsidRPr="00831371">
        <w:rPr>
          <w:color w:val="auto"/>
          <w:sz w:val="32"/>
          <w:szCs w:val="32"/>
        </w:rPr>
        <w:t>ого</w:t>
      </w:r>
      <w:r w:rsidRPr="00831371">
        <w:rPr>
          <w:color w:val="auto"/>
          <w:sz w:val="32"/>
          <w:szCs w:val="32"/>
        </w:rPr>
        <w:t xml:space="preserve"> закон</w:t>
      </w:r>
      <w:r w:rsidR="00CC2517" w:rsidRPr="00831371">
        <w:rPr>
          <w:color w:val="auto"/>
          <w:sz w:val="32"/>
          <w:szCs w:val="32"/>
        </w:rPr>
        <w:t>а</w:t>
      </w:r>
      <w:r w:rsidRPr="00831371">
        <w:rPr>
          <w:color w:val="auto"/>
          <w:sz w:val="32"/>
          <w:szCs w:val="32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 Управлением проводилась работа п</w:t>
      </w:r>
      <w:r w:rsidR="00CC2517" w:rsidRPr="00831371">
        <w:rPr>
          <w:color w:val="auto"/>
          <w:sz w:val="32"/>
          <w:szCs w:val="32"/>
        </w:rPr>
        <w:t>о риск-ориентированному подходу, в том числе были подготовлены предложения в проекты нормативных актов.</w:t>
      </w:r>
    </w:p>
    <w:p w:rsidR="00FF0755" w:rsidRPr="00831371" w:rsidRDefault="00FF0755" w:rsidP="00FF0755">
      <w:pPr>
        <w:spacing w:line="240" w:lineRule="auto"/>
        <w:rPr>
          <w:color w:val="auto"/>
          <w:sz w:val="32"/>
          <w:szCs w:val="32"/>
        </w:rPr>
      </w:pPr>
      <w:r w:rsidRPr="00831371">
        <w:rPr>
          <w:color w:val="auto"/>
          <w:sz w:val="32"/>
          <w:szCs w:val="32"/>
        </w:rPr>
        <w:t>Риск-ориентированный подход представляет собой метод организации и осуществления государственного контроля (надзора), при котором в предусмотренных Федеральным законом №294-ФЗ случаях выбор интенсивности (формы, продолжительности, периодичности) проведения мероприятий по контролю, мероприятий по профилактике нарушения обязательных требований определяется отнесением деятельности юридического лица, индивидуального предпринимателя и (или) используемых ими при осуществлении такой деятельности производственных объектов к определенной категории риска либо определенному классу (категории) опасности.</w:t>
      </w:r>
    </w:p>
    <w:p w:rsidR="00702686" w:rsidRDefault="00702686" w:rsidP="00FF0755">
      <w:pPr>
        <w:spacing w:line="240" w:lineRule="auto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Учитывая изложенное, Управлением присвоены категории риска поднадзорным организациям, осуществляющим хозяйственную деятельность на железнодорожном транспорте, которые размещены на официальном сайте Управления в разделе "Реестры".</w:t>
      </w:r>
    </w:p>
    <w:p w:rsidR="00FF0755" w:rsidRPr="00B65FF3" w:rsidRDefault="00702686" w:rsidP="00FF0755">
      <w:pPr>
        <w:spacing w:line="240" w:lineRule="auto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При этом с</w:t>
      </w:r>
      <w:r w:rsidR="00FF0755" w:rsidRPr="00831371">
        <w:rPr>
          <w:color w:val="auto"/>
          <w:sz w:val="32"/>
          <w:szCs w:val="32"/>
        </w:rPr>
        <w:t>убъектам надзора предоставлена возможность, предоставив подтверждающие документы в территори</w:t>
      </w:r>
      <w:r w:rsidR="005C3C74" w:rsidRPr="00831371">
        <w:rPr>
          <w:color w:val="auto"/>
          <w:sz w:val="32"/>
          <w:szCs w:val="32"/>
        </w:rPr>
        <w:t>альное управление Госжелдорнадзо</w:t>
      </w:r>
      <w:r w:rsidR="00FF0755" w:rsidRPr="00831371">
        <w:rPr>
          <w:color w:val="auto"/>
          <w:sz w:val="32"/>
          <w:szCs w:val="32"/>
        </w:rPr>
        <w:t>ра, изменить ранее присвоенную категорию риска.</w:t>
      </w:r>
    </w:p>
    <w:p w:rsidR="002C37F3" w:rsidRPr="00B65FF3" w:rsidRDefault="002C37F3" w:rsidP="006C1C34">
      <w:pPr>
        <w:spacing w:line="240" w:lineRule="auto"/>
        <w:rPr>
          <w:color w:val="auto"/>
          <w:sz w:val="32"/>
          <w:szCs w:val="32"/>
        </w:rPr>
      </w:pPr>
    </w:p>
    <w:p w:rsidR="00E41D69" w:rsidRPr="00B65FF3" w:rsidRDefault="00E41D69" w:rsidP="00354F81">
      <w:pPr>
        <w:pStyle w:val="20"/>
        <w:jc w:val="both"/>
        <w:rPr>
          <w:color w:val="auto"/>
          <w:sz w:val="32"/>
          <w:szCs w:val="32"/>
        </w:rPr>
      </w:pPr>
    </w:p>
    <w:p w:rsidR="003C1C6D" w:rsidRPr="00B65FF3" w:rsidRDefault="00C0174E" w:rsidP="003615C0">
      <w:pPr>
        <w:pStyle w:val="20"/>
        <w:spacing w:line="240" w:lineRule="auto"/>
        <w:ind w:left="720" w:firstLine="0"/>
        <w:jc w:val="center"/>
        <w:rPr>
          <w:b/>
          <w:sz w:val="32"/>
          <w:szCs w:val="32"/>
        </w:rPr>
      </w:pPr>
      <w:bookmarkStart w:id="1" w:name="bookmark3"/>
      <w:r w:rsidRPr="00B65FF3">
        <w:rPr>
          <w:b/>
          <w:sz w:val="32"/>
          <w:szCs w:val="32"/>
        </w:rPr>
        <w:t>Выводы.</w:t>
      </w:r>
      <w:bookmarkEnd w:id="1"/>
    </w:p>
    <w:p w:rsidR="00B90F26" w:rsidRPr="00B65FF3" w:rsidRDefault="00B90F26" w:rsidP="00B90F26">
      <w:pPr>
        <w:pStyle w:val="12"/>
        <w:spacing w:before="0" w:after="0" w:line="240" w:lineRule="auto"/>
        <w:ind w:left="652" w:firstLine="0"/>
        <w:jc w:val="both"/>
        <w:rPr>
          <w:sz w:val="32"/>
          <w:szCs w:val="32"/>
        </w:rPr>
      </w:pPr>
    </w:p>
    <w:p w:rsidR="003C1C6D" w:rsidRPr="00B65FF3" w:rsidRDefault="00F016F4" w:rsidP="006F3294">
      <w:pPr>
        <w:pStyle w:val="20"/>
        <w:spacing w:line="240" w:lineRule="auto"/>
        <w:jc w:val="both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Ф</w:t>
      </w:r>
      <w:r w:rsidR="00C0174E" w:rsidRPr="00B65FF3">
        <w:rPr>
          <w:color w:val="auto"/>
          <w:sz w:val="32"/>
          <w:szCs w:val="32"/>
        </w:rPr>
        <w:t>едеральн</w:t>
      </w:r>
      <w:r>
        <w:rPr>
          <w:color w:val="auto"/>
          <w:sz w:val="32"/>
          <w:szCs w:val="32"/>
        </w:rPr>
        <w:t>ый</w:t>
      </w:r>
      <w:r w:rsidR="00C0174E" w:rsidRPr="00B65FF3">
        <w:rPr>
          <w:color w:val="auto"/>
          <w:sz w:val="32"/>
          <w:szCs w:val="32"/>
        </w:rPr>
        <w:t xml:space="preserve"> государственн</w:t>
      </w:r>
      <w:r>
        <w:rPr>
          <w:color w:val="auto"/>
          <w:sz w:val="32"/>
          <w:szCs w:val="32"/>
        </w:rPr>
        <w:t>ый</w:t>
      </w:r>
      <w:r w:rsidR="00702686">
        <w:rPr>
          <w:color w:val="auto"/>
          <w:sz w:val="32"/>
          <w:szCs w:val="32"/>
        </w:rPr>
        <w:t xml:space="preserve"> </w:t>
      </w:r>
      <w:r w:rsidR="00F8327D" w:rsidRPr="00B65FF3">
        <w:rPr>
          <w:color w:val="auto"/>
          <w:sz w:val="32"/>
          <w:szCs w:val="32"/>
        </w:rPr>
        <w:t>железнодорожн</w:t>
      </w:r>
      <w:r>
        <w:rPr>
          <w:color w:val="auto"/>
          <w:sz w:val="32"/>
          <w:szCs w:val="32"/>
        </w:rPr>
        <w:t>ый</w:t>
      </w:r>
      <w:r w:rsidR="00C0174E" w:rsidRPr="00B65FF3">
        <w:rPr>
          <w:color w:val="auto"/>
          <w:sz w:val="32"/>
          <w:szCs w:val="32"/>
        </w:rPr>
        <w:t xml:space="preserve"> надзор </w:t>
      </w:r>
      <w:r>
        <w:rPr>
          <w:color w:val="auto"/>
          <w:sz w:val="32"/>
          <w:szCs w:val="32"/>
        </w:rPr>
        <w:t>направлен</w:t>
      </w:r>
      <w:r w:rsidR="00C0174E" w:rsidRPr="00B65FF3">
        <w:rPr>
          <w:color w:val="auto"/>
          <w:sz w:val="32"/>
          <w:szCs w:val="32"/>
        </w:rPr>
        <w:t xml:space="preserve"> на предупреждение, выявление и пресечение нарушений организациями и гражданами требований, установленных законодательством Российской Федерации о </w:t>
      </w:r>
      <w:r w:rsidR="00F8327D" w:rsidRPr="00B65FF3">
        <w:rPr>
          <w:color w:val="auto"/>
          <w:sz w:val="32"/>
          <w:szCs w:val="32"/>
        </w:rPr>
        <w:t>безопасности движения и эксплуатации железнодорожного транспорта</w:t>
      </w:r>
      <w:r w:rsidR="00C0174E" w:rsidRPr="00B65FF3">
        <w:rPr>
          <w:color w:val="auto"/>
          <w:sz w:val="32"/>
          <w:szCs w:val="32"/>
        </w:rPr>
        <w:t>.</w:t>
      </w:r>
    </w:p>
    <w:p w:rsidR="003C1C6D" w:rsidRPr="00B65FF3" w:rsidRDefault="00C0174E" w:rsidP="006F3294">
      <w:pPr>
        <w:pStyle w:val="20"/>
        <w:spacing w:line="240" w:lineRule="auto"/>
        <w:jc w:val="both"/>
        <w:rPr>
          <w:color w:val="auto"/>
          <w:sz w:val="32"/>
          <w:szCs w:val="32"/>
        </w:rPr>
      </w:pPr>
      <w:r w:rsidRPr="00B65FF3">
        <w:rPr>
          <w:color w:val="auto"/>
          <w:sz w:val="32"/>
          <w:szCs w:val="32"/>
        </w:rPr>
        <w:t xml:space="preserve">Исполнение государственной функции по надзору за выполнением требований </w:t>
      </w:r>
      <w:r w:rsidR="00F8327D" w:rsidRPr="00B65FF3">
        <w:rPr>
          <w:color w:val="auto"/>
          <w:sz w:val="32"/>
          <w:szCs w:val="32"/>
        </w:rPr>
        <w:t xml:space="preserve">безопасности движения и эксплуатации железнодорожного транспорта </w:t>
      </w:r>
      <w:r w:rsidRPr="00B65FF3">
        <w:rPr>
          <w:color w:val="auto"/>
          <w:sz w:val="32"/>
          <w:szCs w:val="32"/>
        </w:rPr>
        <w:t xml:space="preserve">осуществлялось в соответствии с законодательными и нормативными правовыми актами, регламентирующими правоотношения в области надзорной деятельности, поручениями Президента Российской Федерации, содержащимися в его посланиях к </w:t>
      </w:r>
      <w:r w:rsidRPr="00B65FF3">
        <w:rPr>
          <w:color w:val="auto"/>
          <w:sz w:val="32"/>
          <w:szCs w:val="32"/>
        </w:rPr>
        <w:lastRenderedPageBreak/>
        <w:t>Федеральному собранию Российской Федерации, связанными с необходимостью снижения административного давления на объекты малого и среднего бизнеса.</w:t>
      </w:r>
    </w:p>
    <w:p w:rsidR="003C1C6D" w:rsidRPr="00831371" w:rsidRDefault="00C0174E" w:rsidP="006F3294">
      <w:pPr>
        <w:pStyle w:val="20"/>
        <w:spacing w:line="240" w:lineRule="auto"/>
        <w:jc w:val="both"/>
        <w:rPr>
          <w:color w:val="auto"/>
          <w:sz w:val="32"/>
          <w:szCs w:val="32"/>
        </w:rPr>
      </w:pPr>
      <w:r w:rsidRPr="00831371">
        <w:rPr>
          <w:color w:val="auto"/>
          <w:sz w:val="32"/>
          <w:szCs w:val="32"/>
        </w:rPr>
        <w:t>В целях совершенствования деятельности государственных надзоров целесообразно в качестве основных направлений продолжить работу, проводимую по применению риск-ориентированного подхода при организации надзорной деятельности, при этом необходимо обратить внимание на следующие направления:</w:t>
      </w:r>
    </w:p>
    <w:p w:rsidR="003C1C6D" w:rsidRPr="00831371" w:rsidRDefault="00C0174E" w:rsidP="006F3294">
      <w:pPr>
        <w:pStyle w:val="20"/>
        <w:spacing w:line="240" w:lineRule="auto"/>
        <w:jc w:val="both"/>
        <w:rPr>
          <w:color w:val="auto"/>
          <w:sz w:val="32"/>
          <w:szCs w:val="32"/>
        </w:rPr>
      </w:pPr>
      <w:r w:rsidRPr="00831371">
        <w:rPr>
          <w:color w:val="auto"/>
          <w:sz w:val="32"/>
          <w:szCs w:val="32"/>
        </w:rPr>
        <w:t>а)</w:t>
      </w:r>
      <w:r w:rsidRPr="00831371">
        <w:rPr>
          <w:color w:val="auto"/>
          <w:sz w:val="32"/>
          <w:szCs w:val="32"/>
        </w:rPr>
        <w:tab/>
        <w:t>информирование бизнес-сообщества о проводимых мероприятиях по внедрению риск-ориентированного подхода;</w:t>
      </w:r>
    </w:p>
    <w:p w:rsidR="003C1C6D" w:rsidRPr="00831371" w:rsidRDefault="00C0174E" w:rsidP="006F3294">
      <w:pPr>
        <w:pStyle w:val="20"/>
        <w:spacing w:line="240" w:lineRule="auto"/>
        <w:jc w:val="both"/>
        <w:rPr>
          <w:color w:val="auto"/>
          <w:sz w:val="32"/>
          <w:szCs w:val="32"/>
        </w:rPr>
      </w:pPr>
      <w:r w:rsidRPr="00831371">
        <w:rPr>
          <w:color w:val="auto"/>
          <w:sz w:val="32"/>
          <w:szCs w:val="32"/>
        </w:rPr>
        <w:t>б)</w:t>
      </w:r>
      <w:r w:rsidRPr="00831371">
        <w:rPr>
          <w:color w:val="auto"/>
          <w:sz w:val="32"/>
          <w:szCs w:val="32"/>
        </w:rPr>
        <w:tab/>
        <w:t xml:space="preserve">повышение доли профилактической работы в деятельности надзорных органов, посредством разработки комплекса организационно-профилактических мероприятий по результатам мониторинга </w:t>
      </w:r>
      <w:r w:rsidR="00F8327D" w:rsidRPr="00831371">
        <w:rPr>
          <w:color w:val="auto"/>
          <w:sz w:val="32"/>
          <w:szCs w:val="32"/>
        </w:rPr>
        <w:t xml:space="preserve">безопасности движения </w:t>
      </w:r>
      <w:r w:rsidRPr="00831371">
        <w:rPr>
          <w:color w:val="auto"/>
          <w:sz w:val="32"/>
          <w:szCs w:val="32"/>
        </w:rPr>
        <w:t xml:space="preserve">расследования </w:t>
      </w:r>
      <w:r w:rsidR="00F8327D" w:rsidRPr="00831371">
        <w:rPr>
          <w:color w:val="auto"/>
          <w:sz w:val="32"/>
          <w:szCs w:val="32"/>
        </w:rPr>
        <w:t>транспортных происшествий</w:t>
      </w:r>
      <w:r w:rsidRPr="00831371">
        <w:rPr>
          <w:color w:val="auto"/>
          <w:sz w:val="32"/>
          <w:szCs w:val="32"/>
        </w:rPr>
        <w:t>;</w:t>
      </w:r>
    </w:p>
    <w:p w:rsidR="003C1C6D" w:rsidRPr="00831371" w:rsidRDefault="00C0174E" w:rsidP="006F3294">
      <w:pPr>
        <w:pStyle w:val="20"/>
        <w:spacing w:line="240" w:lineRule="auto"/>
        <w:jc w:val="both"/>
        <w:rPr>
          <w:color w:val="auto"/>
          <w:sz w:val="32"/>
          <w:szCs w:val="32"/>
        </w:rPr>
      </w:pPr>
      <w:r w:rsidRPr="00831371">
        <w:rPr>
          <w:color w:val="auto"/>
          <w:sz w:val="32"/>
          <w:szCs w:val="32"/>
        </w:rPr>
        <w:t>в)</w:t>
      </w:r>
      <w:r w:rsidRPr="00831371">
        <w:rPr>
          <w:color w:val="auto"/>
          <w:sz w:val="32"/>
          <w:szCs w:val="32"/>
        </w:rPr>
        <w:tab/>
        <w:t>привлечения экспертов и экспертных организаций для проведения мероприятий по контролю;</w:t>
      </w:r>
    </w:p>
    <w:p w:rsidR="003C1C6D" w:rsidRPr="00831371" w:rsidRDefault="00C0174E" w:rsidP="006F3294">
      <w:pPr>
        <w:pStyle w:val="20"/>
        <w:spacing w:line="240" w:lineRule="auto"/>
        <w:jc w:val="both"/>
        <w:rPr>
          <w:color w:val="auto"/>
          <w:sz w:val="32"/>
          <w:szCs w:val="32"/>
        </w:rPr>
      </w:pPr>
      <w:r w:rsidRPr="00831371">
        <w:rPr>
          <w:color w:val="auto"/>
          <w:sz w:val="32"/>
          <w:szCs w:val="32"/>
        </w:rPr>
        <w:t>г)</w:t>
      </w:r>
      <w:r w:rsidRPr="00831371">
        <w:rPr>
          <w:color w:val="auto"/>
          <w:sz w:val="32"/>
          <w:szCs w:val="32"/>
        </w:rPr>
        <w:tab/>
        <w:t>повышение профессионализма личного состава надзорных органов;</w:t>
      </w:r>
    </w:p>
    <w:p w:rsidR="00375C2A" w:rsidRPr="00B65FF3" w:rsidRDefault="00C0174E" w:rsidP="00375C2A">
      <w:pPr>
        <w:pStyle w:val="20"/>
        <w:spacing w:line="240" w:lineRule="auto"/>
        <w:jc w:val="both"/>
        <w:rPr>
          <w:color w:val="auto"/>
          <w:sz w:val="32"/>
          <w:szCs w:val="32"/>
        </w:rPr>
      </w:pPr>
      <w:r w:rsidRPr="00831371">
        <w:rPr>
          <w:color w:val="auto"/>
          <w:sz w:val="32"/>
          <w:szCs w:val="32"/>
        </w:rPr>
        <w:t>д)</w:t>
      </w:r>
      <w:r w:rsidRPr="00831371">
        <w:rPr>
          <w:color w:val="auto"/>
          <w:sz w:val="32"/>
          <w:szCs w:val="32"/>
        </w:rPr>
        <w:tab/>
        <w:t xml:space="preserve">при проведении мероприятий по контролю (надзору) в обязательном порядке проводить разъяснительную работу по соблюдению требований законодательства в области </w:t>
      </w:r>
      <w:r w:rsidR="00F8327D" w:rsidRPr="00831371">
        <w:rPr>
          <w:color w:val="auto"/>
          <w:sz w:val="32"/>
          <w:szCs w:val="32"/>
        </w:rPr>
        <w:t>обеспечения безопасности движения и эксплуатации железнодорожного транспорта</w:t>
      </w:r>
      <w:r w:rsidRPr="00831371">
        <w:rPr>
          <w:color w:val="auto"/>
          <w:sz w:val="32"/>
          <w:szCs w:val="32"/>
        </w:rPr>
        <w:t xml:space="preserve"> со всеми категориями обслуживающего персонала (работников) организаций.</w:t>
      </w:r>
      <w:bookmarkStart w:id="2" w:name="bookmark4"/>
    </w:p>
    <w:p w:rsidR="00375C2A" w:rsidRPr="00B65FF3" w:rsidRDefault="00375C2A" w:rsidP="00375C2A">
      <w:pPr>
        <w:pStyle w:val="20"/>
        <w:spacing w:line="240" w:lineRule="auto"/>
        <w:jc w:val="both"/>
        <w:rPr>
          <w:color w:val="auto"/>
          <w:sz w:val="32"/>
          <w:szCs w:val="32"/>
        </w:rPr>
      </w:pPr>
    </w:p>
    <w:p w:rsidR="003C1C6D" w:rsidRPr="00B65FF3" w:rsidRDefault="00C0174E" w:rsidP="003615C0">
      <w:pPr>
        <w:pStyle w:val="20"/>
        <w:spacing w:line="240" w:lineRule="auto"/>
        <w:ind w:firstLine="0"/>
        <w:jc w:val="center"/>
        <w:rPr>
          <w:b/>
          <w:sz w:val="32"/>
          <w:szCs w:val="32"/>
        </w:rPr>
      </w:pPr>
      <w:r w:rsidRPr="00B65FF3">
        <w:rPr>
          <w:b/>
          <w:sz w:val="32"/>
          <w:szCs w:val="32"/>
        </w:rPr>
        <w:t>Публичное обсуждение проекта обзора результатов обобщения и анализа правоприменительной практики.</w:t>
      </w:r>
      <w:bookmarkEnd w:id="2"/>
    </w:p>
    <w:p w:rsidR="00375C2A" w:rsidRPr="00B65FF3" w:rsidRDefault="00375C2A" w:rsidP="00375C2A">
      <w:pPr>
        <w:pStyle w:val="12"/>
        <w:spacing w:before="0" w:after="0" w:line="240" w:lineRule="auto"/>
        <w:ind w:firstLine="0"/>
        <w:rPr>
          <w:color w:val="auto"/>
          <w:sz w:val="32"/>
          <w:szCs w:val="32"/>
        </w:rPr>
      </w:pPr>
      <w:bookmarkStart w:id="3" w:name="_GoBack"/>
      <w:bookmarkEnd w:id="3"/>
    </w:p>
    <w:p w:rsidR="000D70E4" w:rsidRPr="00F8327D" w:rsidRDefault="00C0174E" w:rsidP="006F3294">
      <w:pPr>
        <w:pStyle w:val="20"/>
        <w:spacing w:line="240" w:lineRule="auto"/>
        <w:jc w:val="both"/>
        <w:rPr>
          <w:color w:val="auto"/>
        </w:rPr>
      </w:pPr>
      <w:r w:rsidRPr="00B65FF3">
        <w:rPr>
          <w:color w:val="auto"/>
          <w:sz w:val="32"/>
          <w:szCs w:val="32"/>
        </w:rPr>
        <w:t xml:space="preserve">Прием предложений и замечаний по проекту обзора результатов обобщения и анализа правоприменительной практики при организации и осуществлении федерального государственного </w:t>
      </w:r>
      <w:r w:rsidR="00F8327D" w:rsidRPr="00B65FF3">
        <w:rPr>
          <w:color w:val="auto"/>
          <w:sz w:val="32"/>
          <w:szCs w:val="32"/>
        </w:rPr>
        <w:t xml:space="preserve">железнодорожного </w:t>
      </w:r>
      <w:r w:rsidRPr="00B65FF3">
        <w:rPr>
          <w:color w:val="auto"/>
          <w:sz w:val="32"/>
          <w:szCs w:val="32"/>
        </w:rPr>
        <w:t xml:space="preserve">надзора должностными лицами </w:t>
      </w:r>
      <w:r w:rsidR="00F8327D" w:rsidRPr="00B65FF3">
        <w:rPr>
          <w:color w:val="auto"/>
          <w:sz w:val="32"/>
          <w:szCs w:val="32"/>
        </w:rPr>
        <w:t>У</w:t>
      </w:r>
      <w:r w:rsidRPr="00B65FF3">
        <w:rPr>
          <w:color w:val="auto"/>
          <w:sz w:val="32"/>
          <w:szCs w:val="32"/>
        </w:rPr>
        <w:t xml:space="preserve">правления осуществляется по адресу: </w:t>
      </w:r>
      <w:r w:rsidR="0085416A" w:rsidRPr="00B65FF3">
        <w:rPr>
          <w:color w:val="auto"/>
          <w:sz w:val="32"/>
          <w:szCs w:val="32"/>
        </w:rPr>
        <w:t>105064</w:t>
      </w:r>
      <w:r w:rsidR="00F8327D" w:rsidRPr="00B65FF3">
        <w:rPr>
          <w:color w:val="auto"/>
          <w:sz w:val="32"/>
          <w:szCs w:val="32"/>
        </w:rPr>
        <w:t xml:space="preserve">, г. </w:t>
      </w:r>
      <w:r w:rsidR="0085416A" w:rsidRPr="00B65FF3">
        <w:rPr>
          <w:color w:val="auto"/>
          <w:sz w:val="32"/>
          <w:szCs w:val="32"/>
        </w:rPr>
        <w:t>Москва</w:t>
      </w:r>
      <w:r w:rsidR="00F8327D" w:rsidRPr="00B65FF3">
        <w:rPr>
          <w:color w:val="auto"/>
          <w:sz w:val="32"/>
          <w:szCs w:val="32"/>
        </w:rPr>
        <w:t xml:space="preserve">, </w:t>
      </w:r>
      <w:r w:rsidR="0085416A" w:rsidRPr="00B65FF3">
        <w:rPr>
          <w:color w:val="auto"/>
          <w:sz w:val="32"/>
          <w:szCs w:val="32"/>
        </w:rPr>
        <w:t>ул. Старая Басманная</w:t>
      </w:r>
      <w:r w:rsidR="00F8327D" w:rsidRPr="00B65FF3">
        <w:rPr>
          <w:color w:val="auto"/>
          <w:sz w:val="32"/>
          <w:szCs w:val="32"/>
        </w:rPr>
        <w:t>, д. 11</w:t>
      </w:r>
      <w:r w:rsidR="0085416A" w:rsidRPr="00B65FF3">
        <w:rPr>
          <w:color w:val="auto"/>
          <w:sz w:val="32"/>
          <w:szCs w:val="32"/>
        </w:rPr>
        <w:t>А</w:t>
      </w:r>
      <w:r w:rsidR="00F8327D" w:rsidRPr="00B65FF3">
        <w:rPr>
          <w:color w:val="auto"/>
          <w:sz w:val="32"/>
          <w:szCs w:val="32"/>
        </w:rPr>
        <w:t>, тел.</w:t>
      </w:r>
      <w:r w:rsidR="00F016F4">
        <w:rPr>
          <w:color w:val="auto"/>
          <w:sz w:val="32"/>
          <w:szCs w:val="32"/>
        </w:rPr>
        <w:t>/факс:</w:t>
      </w:r>
      <w:r w:rsidR="0085416A" w:rsidRPr="00B65FF3">
        <w:rPr>
          <w:color w:val="auto"/>
          <w:sz w:val="32"/>
          <w:szCs w:val="32"/>
        </w:rPr>
        <w:t xml:space="preserve">8 </w:t>
      </w:r>
      <w:r w:rsidR="0085416A" w:rsidRPr="00B65FF3">
        <w:rPr>
          <w:sz w:val="32"/>
          <w:szCs w:val="32"/>
        </w:rPr>
        <w:t>(499) 262-77-34</w:t>
      </w:r>
      <w:r w:rsidRPr="00B65FF3">
        <w:rPr>
          <w:color w:val="auto"/>
          <w:sz w:val="32"/>
          <w:szCs w:val="32"/>
        </w:rPr>
        <w:t xml:space="preserve">, а также путем </w:t>
      </w:r>
      <w:r w:rsidR="00F8327D" w:rsidRPr="00B65FF3">
        <w:rPr>
          <w:color w:val="auto"/>
          <w:sz w:val="32"/>
          <w:szCs w:val="32"/>
        </w:rPr>
        <w:t>направления предложений на сайт</w:t>
      </w:r>
      <w:r w:rsidR="00702686">
        <w:rPr>
          <w:color w:val="auto"/>
          <w:sz w:val="32"/>
          <w:szCs w:val="32"/>
        </w:rPr>
        <w:t xml:space="preserve"> </w:t>
      </w:r>
      <w:r w:rsidR="00F8327D" w:rsidRPr="00B65FF3">
        <w:rPr>
          <w:color w:val="auto"/>
          <w:sz w:val="32"/>
          <w:szCs w:val="32"/>
        </w:rPr>
        <w:t>Управле</w:t>
      </w:r>
      <w:r w:rsidR="00F8327D" w:rsidRPr="00F8327D">
        <w:rPr>
          <w:color w:val="auto"/>
        </w:rPr>
        <w:t xml:space="preserve">ния. </w:t>
      </w:r>
    </w:p>
    <w:sectPr w:rsidR="000D70E4" w:rsidRPr="00F8327D" w:rsidSect="00601371">
      <w:headerReference w:type="default" r:id="rId8"/>
      <w:footerReference w:type="even" r:id="rId9"/>
      <w:footerReference w:type="default" r:id="rId10"/>
      <w:pgSz w:w="11900" w:h="16840"/>
      <w:pgMar w:top="1162" w:right="545" w:bottom="1162" w:left="138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CE9" w:rsidRDefault="00223CE9" w:rsidP="00AF15EE">
      <w:r>
        <w:separator/>
      </w:r>
    </w:p>
  </w:endnote>
  <w:endnote w:type="continuationSeparator" w:id="1">
    <w:p w:rsidR="00223CE9" w:rsidRDefault="00223CE9" w:rsidP="00AF1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CE9" w:rsidRDefault="00223CE9" w:rsidP="00CD740C">
    <w:pPr>
      <w:ind w:firstLine="0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CE9" w:rsidRPr="00CD740C" w:rsidRDefault="00223CE9" w:rsidP="00CD740C">
    <w:pPr>
      <w:pStyle w:val="af3"/>
      <w:ind w:firstLine="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CE9" w:rsidRDefault="00223CE9" w:rsidP="00AF15EE"/>
  </w:footnote>
  <w:footnote w:type="continuationSeparator" w:id="1">
    <w:p w:rsidR="00223CE9" w:rsidRDefault="00223CE9" w:rsidP="00AF15E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1018275"/>
      <w:docPartObj>
        <w:docPartGallery w:val="Page Numbers (Top of Page)"/>
        <w:docPartUnique/>
      </w:docPartObj>
    </w:sdtPr>
    <w:sdtContent>
      <w:p w:rsidR="00223CE9" w:rsidRDefault="002241E3">
        <w:pPr>
          <w:pStyle w:val="af1"/>
          <w:jc w:val="right"/>
        </w:pPr>
        <w:fldSimple w:instr="PAGE   \* MERGEFORMAT">
          <w:r w:rsidR="00921F9E">
            <w:rPr>
              <w:noProof/>
            </w:rPr>
            <w:t>8</w:t>
          </w:r>
        </w:fldSimple>
      </w:p>
    </w:sdtContent>
  </w:sdt>
  <w:p w:rsidR="00223CE9" w:rsidRDefault="00223CE9" w:rsidP="00AF15E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E577A"/>
    <w:multiLevelType w:val="multilevel"/>
    <w:tmpl w:val="620CEE48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B682024"/>
    <w:multiLevelType w:val="hybridMultilevel"/>
    <w:tmpl w:val="2154E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76673"/>
    <w:multiLevelType w:val="hybridMultilevel"/>
    <w:tmpl w:val="3F40D296"/>
    <w:lvl w:ilvl="0" w:tplc="4EC2BDE0">
      <w:start w:val="1"/>
      <w:numFmt w:val="bullet"/>
      <w:pStyle w:val="a"/>
      <w:lvlText w:val="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3E6242"/>
    <w:multiLevelType w:val="multilevel"/>
    <w:tmpl w:val="4CD26D1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5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15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95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75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81"/>
  <w:drawingGridVerticalSpacing w:val="181"/>
  <w:characterSpacingControl w:val="compressPunctuation"/>
  <w:hdrShapeDefaults>
    <o:shapedefaults v:ext="edit" spidmax="49153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3C1C6D"/>
    <w:rsid w:val="0000324D"/>
    <w:rsid w:val="0001783D"/>
    <w:rsid w:val="00033BA8"/>
    <w:rsid w:val="00055E51"/>
    <w:rsid w:val="0006176C"/>
    <w:rsid w:val="000648B8"/>
    <w:rsid w:val="0007149F"/>
    <w:rsid w:val="00076B61"/>
    <w:rsid w:val="00080603"/>
    <w:rsid w:val="00086282"/>
    <w:rsid w:val="00086F20"/>
    <w:rsid w:val="000A4AF5"/>
    <w:rsid w:val="000D3B74"/>
    <w:rsid w:val="000D70E4"/>
    <w:rsid w:val="00101C3F"/>
    <w:rsid w:val="00116E27"/>
    <w:rsid w:val="00127CE6"/>
    <w:rsid w:val="00130E1C"/>
    <w:rsid w:val="00147F68"/>
    <w:rsid w:val="001556CA"/>
    <w:rsid w:val="001954E6"/>
    <w:rsid w:val="0019564B"/>
    <w:rsid w:val="001B0EEC"/>
    <w:rsid w:val="001C3EB8"/>
    <w:rsid w:val="001D2DA2"/>
    <w:rsid w:val="001D5D23"/>
    <w:rsid w:val="001F52F7"/>
    <w:rsid w:val="001F6C1C"/>
    <w:rsid w:val="002228AA"/>
    <w:rsid w:val="00223CE9"/>
    <w:rsid w:val="002241E3"/>
    <w:rsid w:val="002253E2"/>
    <w:rsid w:val="00235531"/>
    <w:rsid w:val="00236346"/>
    <w:rsid w:val="00277ED5"/>
    <w:rsid w:val="0028636B"/>
    <w:rsid w:val="002B5841"/>
    <w:rsid w:val="002C2953"/>
    <w:rsid w:val="002C37F3"/>
    <w:rsid w:val="002C5DD5"/>
    <w:rsid w:val="002D324F"/>
    <w:rsid w:val="003064F3"/>
    <w:rsid w:val="00315BCF"/>
    <w:rsid w:val="0033564D"/>
    <w:rsid w:val="00347E77"/>
    <w:rsid w:val="00354F81"/>
    <w:rsid w:val="003615C0"/>
    <w:rsid w:val="00364A85"/>
    <w:rsid w:val="00367175"/>
    <w:rsid w:val="00375C2A"/>
    <w:rsid w:val="00392ECC"/>
    <w:rsid w:val="00396D42"/>
    <w:rsid w:val="003A046B"/>
    <w:rsid w:val="003A68D4"/>
    <w:rsid w:val="003C071B"/>
    <w:rsid w:val="003C1C6D"/>
    <w:rsid w:val="003D0828"/>
    <w:rsid w:val="003D1BF8"/>
    <w:rsid w:val="003D2A15"/>
    <w:rsid w:val="003E7DDD"/>
    <w:rsid w:val="003F2459"/>
    <w:rsid w:val="0041083A"/>
    <w:rsid w:val="004168FA"/>
    <w:rsid w:val="004266AD"/>
    <w:rsid w:val="004273C6"/>
    <w:rsid w:val="00432C69"/>
    <w:rsid w:val="00445E0D"/>
    <w:rsid w:val="0045360C"/>
    <w:rsid w:val="00485BD5"/>
    <w:rsid w:val="00487C74"/>
    <w:rsid w:val="004B3C88"/>
    <w:rsid w:val="004C115E"/>
    <w:rsid w:val="004D3C2C"/>
    <w:rsid w:val="004F4064"/>
    <w:rsid w:val="00525178"/>
    <w:rsid w:val="0053248E"/>
    <w:rsid w:val="005567BD"/>
    <w:rsid w:val="005570BA"/>
    <w:rsid w:val="005607B9"/>
    <w:rsid w:val="0059423B"/>
    <w:rsid w:val="005A1149"/>
    <w:rsid w:val="005A4917"/>
    <w:rsid w:val="005C3C74"/>
    <w:rsid w:val="005C41D2"/>
    <w:rsid w:val="00601371"/>
    <w:rsid w:val="006028CB"/>
    <w:rsid w:val="006273BA"/>
    <w:rsid w:val="006354B7"/>
    <w:rsid w:val="0064065B"/>
    <w:rsid w:val="00660A69"/>
    <w:rsid w:val="00662E37"/>
    <w:rsid w:val="0066339B"/>
    <w:rsid w:val="00676F3A"/>
    <w:rsid w:val="006B7E49"/>
    <w:rsid w:val="006C1C34"/>
    <w:rsid w:val="006C7FC8"/>
    <w:rsid w:val="006D6FF5"/>
    <w:rsid w:val="006F3294"/>
    <w:rsid w:val="007018D3"/>
    <w:rsid w:val="00702686"/>
    <w:rsid w:val="00714160"/>
    <w:rsid w:val="007159B4"/>
    <w:rsid w:val="00721415"/>
    <w:rsid w:val="007352B7"/>
    <w:rsid w:val="007552A2"/>
    <w:rsid w:val="007668EA"/>
    <w:rsid w:val="00774939"/>
    <w:rsid w:val="0078084C"/>
    <w:rsid w:val="007868F1"/>
    <w:rsid w:val="007C509C"/>
    <w:rsid w:val="0080382E"/>
    <w:rsid w:val="00812657"/>
    <w:rsid w:val="00831371"/>
    <w:rsid w:val="008344D4"/>
    <w:rsid w:val="00834C1E"/>
    <w:rsid w:val="00846502"/>
    <w:rsid w:val="00846582"/>
    <w:rsid w:val="0085416A"/>
    <w:rsid w:val="00882B0F"/>
    <w:rsid w:val="008B2FD4"/>
    <w:rsid w:val="008B3F20"/>
    <w:rsid w:val="008B7ACA"/>
    <w:rsid w:val="008C4601"/>
    <w:rsid w:val="008F38BF"/>
    <w:rsid w:val="00921935"/>
    <w:rsid w:val="00921F9E"/>
    <w:rsid w:val="009451B7"/>
    <w:rsid w:val="00976572"/>
    <w:rsid w:val="009A05C7"/>
    <w:rsid w:val="009A7C70"/>
    <w:rsid w:val="009C591A"/>
    <w:rsid w:val="009D4FF2"/>
    <w:rsid w:val="009E396F"/>
    <w:rsid w:val="009E75EC"/>
    <w:rsid w:val="009F5FC7"/>
    <w:rsid w:val="00A11934"/>
    <w:rsid w:val="00A12C00"/>
    <w:rsid w:val="00A50596"/>
    <w:rsid w:val="00A71753"/>
    <w:rsid w:val="00A83957"/>
    <w:rsid w:val="00AC304D"/>
    <w:rsid w:val="00AC412B"/>
    <w:rsid w:val="00AF15EE"/>
    <w:rsid w:val="00B06F74"/>
    <w:rsid w:val="00B2688C"/>
    <w:rsid w:val="00B27E8E"/>
    <w:rsid w:val="00B338A0"/>
    <w:rsid w:val="00B3463B"/>
    <w:rsid w:val="00B411F4"/>
    <w:rsid w:val="00B61101"/>
    <w:rsid w:val="00B65FF3"/>
    <w:rsid w:val="00B90F26"/>
    <w:rsid w:val="00B93BC5"/>
    <w:rsid w:val="00BB3161"/>
    <w:rsid w:val="00BB4DB1"/>
    <w:rsid w:val="00BE51FE"/>
    <w:rsid w:val="00C0174E"/>
    <w:rsid w:val="00C05608"/>
    <w:rsid w:val="00C143E3"/>
    <w:rsid w:val="00C34ACE"/>
    <w:rsid w:val="00C37CED"/>
    <w:rsid w:val="00C7227E"/>
    <w:rsid w:val="00C912D2"/>
    <w:rsid w:val="00C96292"/>
    <w:rsid w:val="00C97BFB"/>
    <w:rsid w:val="00CA2F12"/>
    <w:rsid w:val="00CA31C7"/>
    <w:rsid w:val="00CB37AF"/>
    <w:rsid w:val="00CC2517"/>
    <w:rsid w:val="00CD740C"/>
    <w:rsid w:val="00D13D47"/>
    <w:rsid w:val="00D1467A"/>
    <w:rsid w:val="00D25C10"/>
    <w:rsid w:val="00D35CD6"/>
    <w:rsid w:val="00D37490"/>
    <w:rsid w:val="00D94BC4"/>
    <w:rsid w:val="00DA1A68"/>
    <w:rsid w:val="00DB293F"/>
    <w:rsid w:val="00DB463B"/>
    <w:rsid w:val="00DB58A9"/>
    <w:rsid w:val="00DE5DD2"/>
    <w:rsid w:val="00E13B0F"/>
    <w:rsid w:val="00E2056F"/>
    <w:rsid w:val="00E41D69"/>
    <w:rsid w:val="00E6483D"/>
    <w:rsid w:val="00E94BDE"/>
    <w:rsid w:val="00EC63D6"/>
    <w:rsid w:val="00ED37D5"/>
    <w:rsid w:val="00ED5D7C"/>
    <w:rsid w:val="00ED7966"/>
    <w:rsid w:val="00EE276A"/>
    <w:rsid w:val="00EF6664"/>
    <w:rsid w:val="00F016F4"/>
    <w:rsid w:val="00F25492"/>
    <w:rsid w:val="00F36D17"/>
    <w:rsid w:val="00F8327D"/>
    <w:rsid w:val="00F858F0"/>
    <w:rsid w:val="00FA2B47"/>
    <w:rsid w:val="00FC280A"/>
    <w:rsid w:val="00FC7961"/>
    <w:rsid w:val="00FF0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F15EE"/>
    <w:pPr>
      <w:shd w:val="clear" w:color="auto" w:fill="FFFFFF"/>
      <w:spacing w:line="360" w:lineRule="auto"/>
      <w:ind w:firstLine="652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">
    <w:name w:val="heading 1"/>
    <w:basedOn w:val="3"/>
    <w:next w:val="a0"/>
    <w:link w:val="10"/>
    <w:uiPriority w:val="9"/>
    <w:qFormat/>
    <w:rsid w:val="00AF15EE"/>
    <w:pPr>
      <w:spacing w:before="0" w:after="0" w:line="360" w:lineRule="auto"/>
      <w:ind w:firstLine="0"/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8C4601"/>
    <w:rPr>
      <w:color w:val="0066CC"/>
      <w:u w:val="single"/>
    </w:rPr>
  </w:style>
  <w:style w:type="character" w:customStyle="1" w:styleId="2">
    <w:name w:val="Основной текст (2)_"/>
    <w:basedOn w:val="a1"/>
    <w:link w:val="20"/>
    <w:rsid w:val="008C46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1"/>
    <w:link w:val="12"/>
    <w:rsid w:val="008C46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_"/>
    <w:basedOn w:val="a1"/>
    <w:link w:val="3"/>
    <w:rsid w:val="008C46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Подпись к таблице_"/>
    <w:basedOn w:val="a1"/>
    <w:link w:val="a6"/>
    <w:rsid w:val="008C46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8C46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Колонтитул_"/>
    <w:basedOn w:val="a1"/>
    <w:link w:val="a8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a9">
    <w:name w:val="Колонтитул"/>
    <w:basedOn w:val="a7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a">
    <w:name w:val="Колонтитул + Полужирный;Не курсив"/>
    <w:basedOn w:val="a7"/>
    <w:rsid w:val="008C460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1"/>
    <w:link w:val="40"/>
    <w:rsid w:val="008C4601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1"/>
    <w:link w:val="50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51pt">
    <w:name w:val="Основной текст (5) + Не курсив;Интервал 1 pt"/>
    <w:basedOn w:val="5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pt0">
    <w:name w:val="Основной текст (5) + Не курсив;Интервал 1 pt"/>
    <w:basedOn w:val="5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51pt1">
    <w:name w:val="Основной текст (5) + Не курсив;Интервал 1 pt"/>
    <w:basedOn w:val="5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">
    <w:name w:val="Основной текст (6)_"/>
    <w:basedOn w:val="a1"/>
    <w:link w:val="60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ab">
    <w:name w:val="Подпись к картинке_"/>
    <w:basedOn w:val="a1"/>
    <w:link w:val="ac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1pt">
    <w:name w:val="Подпись к картинке + Не курсив;Интервал 1 pt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ad">
    <w:name w:val="Подпись к картинке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pt0">
    <w:name w:val="Подпись к картинке + Не курсив;Интервал 1 pt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ae">
    <w:name w:val="Подпись к картинке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">
    <w:name w:val="Подпись к картинке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0">
    <w:name w:val="Подпись к картинке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pt1">
    <w:name w:val="Подпись к картинке + Не курсив;Интервал 1 pt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3">
    <w:name w:val="Подпись к картинке (2)_"/>
    <w:basedOn w:val="a1"/>
    <w:link w:val="24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1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1ptExact">
    <w:name w:val="Подпись к картинке + Не курсив;Интервал 1 pt Exact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Exact">
    <w:name w:val="Подпись к картинке (3) Exact"/>
    <w:basedOn w:val="a1"/>
    <w:link w:val="31"/>
    <w:rsid w:val="008C4601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5Exact">
    <w:name w:val="Основной текст (5) Exact"/>
    <w:basedOn w:val="a1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9Exact">
    <w:name w:val="Основной текст (9) Exact"/>
    <w:basedOn w:val="a1"/>
    <w:link w:val="9"/>
    <w:rsid w:val="008C4601"/>
    <w:rPr>
      <w:rFonts w:ascii="Impact" w:eastAsia="Impact" w:hAnsi="Impact" w:cs="Impact"/>
      <w:b w:val="0"/>
      <w:bCs w:val="0"/>
      <w:i/>
      <w:iCs/>
      <w:smallCaps w:val="0"/>
      <w:strike w:val="0"/>
      <w:sz w:val="48"/>
      <w:szCs w:val="48"/>
      <w:u w:val="none"/>
    </w:rPr>
  </w:style>
  <w:style w:type="character" w:customStyle="1" w:styleId="4Exact">
    <w:name w:val="Основной текст (4) Exact"/>
    <w:basedOn w:val="a1"/>
    <w:rsid w:val="008C4601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7">
    <w:name w:val="Основной текст (7)_"/>
    <w:basedOn w:val="a1"/>
    <w:link w:val="70"/>
    <w:rsid w:val="008C4601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"/>
    <w:basedOn w:val="5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pt2">
    <w:name w:val="Основной текст (5) + Не курсив;Интервал 1 pt"/>
    <w:basedOn w:val="5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2">
    <w:name w:val="Основной текст (5)"/>
    <w:basedOn w:val="5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FranklinGothicBook11pt">
    <w:name w:val="Основной текст (5) + Franklin Gothic Book;11 pt"/>
    <w:basedOn w:val="5"/>
    <w:rsid w:val="008C4601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">
    <w:name w:val="Основной текст (4)"/>
    <w:basedOn w:val="4"/>
    <w:rsid w:val="008C460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">
    <w:name w:val="Основной текст (8)_"/>
    <w:basedOn w:val="a1"/>
    <w:link w:val="80"/>
    <w:rsid w:val="008C460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7pt">
    <w:name w:val="Основной текст (7) + 27 pt;Не курсив"/>
    <w:basedOn w:val="7"/>
    <w:rsid w:val="008C460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54"/>
      <w:szCs w:val="54"/>
      <w:u w:val="none"/>
      <w:lang w:val="ru-RU" w:eastAsia="ru-RU" w:bidi="ru-RU"/>
    </w:rPr>
  </w:style>
  <w:style w:type="character" w:customStyle="1" w:styleId="25">
    <w:name w:val="Основной текст (2)"/>
    <w:basedOn w:val="2"/>
    <w:rsid w:val="008C46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paragraph" w:customStyle="1" w:styleId="20">
    <w:name w:val="Основной текст (2)"/>
    <w:basedOn w:val="a0"/>
    <w:link w:val="2"/>
    <w:rsid w:val="008C4601"/>
    <w:pPr>
      <w:spacing w:line="0" w:lineRule="atLeast"/>
      <w:jc w:val="right"/>
    </w:pPr>
  </w:style>
  <w:style w:type="paragraph" w:customStyle="1" w:styleId="12">
    <w:name w:val="Заголовок №1"/>
    <w:basedOn w:val="a0"/>
    <w:link w:val="11"/>
    <w:rsid w:val="008C4601"/>
    <w:pPr>
      <w:spacing w:before="240" w:after="540" w:line="370" w:lineRule="exact"/>
      <w:jc w:val="center"/>
      <w:outlineLvl w:val="0"/>
    </w:pPr>
    <w:rPr>
      <w:b/>
      <w:bCs/>
    </w:rPr>
  </w:style>
  <w:style w:type="paragraph" w:customStyle="1" w:styleId="3">
    <w:name w:val="Основной текст (3)"/>
    <w:basedOn w:val="a0"/>
    <w:link w:val="30"/>
    <w:rsid w:val="008C4601"/>
    <w:pPr>
      <w:spacing w:before="540" w:after="6420" w:line="370" w:lineRule="exact"/>
      <w:jc w:val="center"/>
    </w:pPr>
    <w:rPr>
      <w:b/>
      <w:bCs/>
    </w:rPr>
  </w:style>
  <w:style w:type="paragraph" w:customStyle="1" w:styleId="a6">
    <w:name w:val="Подпись к таблице"/>
    <w:basedOn w:val="a0"/>
    <w:link w:val="a5"/>
    <w:rsid w:val="008C4601"/>
    <w:pPr>
      <w:spacing w:line="0" w:lineRule="atLeast"/>
    </w:pPr>
  </w:style>
  <w:style w:type="paragraph" w:customStyle="1" w:styleId="a8">
    <w:name w:val="Колонтитул"/>
    <w:basedOn w:val="a0"/>
    <w:link w:val="a7"/>
    <w:rsid w:val="008C4601"/>
    <w:pPr>
      <w:spacing w:line="0" w:lineRule="atLeast"/>
    </w:pPr>
    <w:rPr>
      <w:i/>
      <w:iCs/>
    </w:rPr>
  </w:style>
  <w:style w:type="paragraph" w:customStyle="1" w:styleId="40">
    <w:name w:val="Основной текст (4)"/>
    <w:basedOn w:val="a0"/>
    <w:link w:val="4"/>
    <w:rsid w:val="008C4601"/>
    <w:pPr>
      <w:spacing w:line="470" w:lineRule="exact"/>
    </w:pPr>
    <w:rPr>
      <w:rFonts w:ascii="Calibri" w:eastAsia="Calibri" w:hAnsi="Calibri" w:cs="Calibri"/>
      <w:i/>
      <w:iCs/>
      <w:sz w:val="19"/>
      <w:szCs w:val="19"/>
    </w:rPr>
  </w:style>
  <w:style w:type="paragraph" w:customStyle="1" w:styleId="50">
    <w:name w:val="Основной текст (5)"/>
    <w:basedOn w:val="a0"/>
    <w:link w:val="5"/>
    <w:rsid w:val="008C4601"/>
    <w:pPr>
      <w:spacing w:line="384" w:lineRule="exact"/>
    </w:pPr>
    <w:rPr>
      <w:i/>
      <w:iCs/>
      <w:sz w:val="21"/>
      <w:szCs w:val="21"/>
    </w:rPr>
  </w:style>
  <w:style w:type="paragraph" w:customStyle="1" w:styleId="60">
    <w:name w:val="Основной текст (6)"/>
    <w:basedOn w:val="a0"/>
    <w:link w:val="6"/>
    <w:rsid w:val="008C4601"/>
    <w:pPr>
      <w:spacing w:before="360" w:after="360" w:line="0" w:lineRule="atLeast"/>
    </w:pPr>
    <w:rPr>
      <w:i/>
      <w:iCs/>
    </w:rPr>
  </w:style>
  <w:style w:type="paragraph" w:customStyle="1" w:styleId="ac">
    <w:name w:val="Подпись к картинке"/>
    <w:basedOn w:val="a0"/>
    <w:link w:val="ab"/>
    <w:rsid w:val="008C4601"/>
    <w:pPr>
      <w:spacing w:line="317" w:lineRule="exact"/>
    </w:pPr>
    <w:rPr>
      <w:i/>
      <w:iCs/>
      <w:sz w:val="21"/>
      <w:szCs w:val="21"/>
      <w:lang w:val="en-US" w:bidi="en-US"/>
    </w:rPr>
  </w:style>
  <w:style w:type="paragraph" w:customStyle="1" w:styleId="24">
    <w:name w:val="Подпись к картинке (2)"/>
    <w:basedOn w:val="a0"/>
    <w:link w:val="23"/>
    <w:rsid w:val="008C4601"/>
    <w:pPr>
      <w:spacing w:before="120" w:line="0" w:lineRule="atLeast"/>
    </w:pPr>
    <w:rPr>
      <w:i/>
      <w:iCs/>
    </w:rPr>
  </w:style>
  <w:style w:type="paragraph" w:customStyle="1" w:styleId="31">
    <w:name w:val="Подпись к картинке (3)"/>
    <w:basedOn w:val="a0"/>
    <w:link w:val="3Exact"/>
    <w:rsid w:val="008C4601"/>
    <w:pPr>
      <w:spacing w:line="0" w:lineRule="atLeast"/>
    </w:pPr>
    <w:rPr>
      <w:rFonts w:ascii="Calibri" w:eastAsia="Calibri" w:hAnsi="Calibri" w:cs="Calibri"/>
      <w:i/>
      <w:iCs/>
      <w:sz w:val="19"/>
      <w:szCs w:val="19"/>
    </w:rPr>
  </w:style>
  <w:style w:type="paragraph" w:customStyle="1" w:styleId="9">
    <w:name w:val="Основной текст (9)"/>
    <w:basedOn w:val="a0"/>
    <w:link w:val="9Exact"/>
    <w:rsid w:val="008C4601"/>
    <w:pPr>
      <w:spacing w:line="0" w:lineRule="atLeast"/>
    </w:pPr>
    <w:rPr>
      <w:rFonts w:ascii="Impact" w:eastAsia="Impact" w:hAnsi="Impact" w:cs="Impact"/>
      <w:i/>
      <w:iCs/>
      <w:sz w:val="48"/>
      <w:szCs w:val="48"/>
    </w:rPr>
  </w:style>
  <w:style w:type="paragraph" w:customStyle="1" w:styleId="70">
    <w:name w:val="Основной текст (7)"/>
    <w:basedOn w:val="a0"/>
    <w:link w:val="7"/>
    <w:rsid w:val="008C4601"/>
    <w:pPr>
      <w:spacing w:before="300" w:after="120" w:line="370" w:lineRule="exact"/>
      <w:ind w:firstLine="740"/>
    </w:pPr>
    <w:rPr>
      <w:b/>
      <w:bCs/>
      <w:i/>
      <w:iCs/>
    </w:rPr>
  </w:style>
  <w:style w:type="paragraph" w:customStyle="1" w:styleId="80">
    <w:name w:val="Основной текст (8)"/>
    <w:basedOn w:val="a0"/>
    <w:link w:val="8"/>
    <w:rsid w:val="008C4601"/>
    <w:pPr>
      <w:spacing w:after="120" w:line="0" w:lineRule="atLeast"/>
    </w:pPr>
    <w:rPr>
      <w:rFonts w:ascii="Calibri" w:eastAsia="Calibri" w:hAnsi="Calibri" w:cs="Calibri"/>
      <w:sz w:val="20"/>
      <w:szCs w:val="20"/>
    </w:rPr>
  </w:style>
  <w:style w:type="paragraph" w:styleId="af1">
    <w:name w:val="header"/>
    <w:basedOn w:val="a0"/>
    <w:link w:val="af2"/>
    <w:uiPriority w:val="99"/>
    <w:unhideWhenUsed/>
    <w:rsid w:val="00DB58A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DB58A9"/>
    <w:rPr>
      <w:color w:val="000000"/>
    </w:rPr>
  </w:style>
  <w:style w:type="paragraph" w:styleId="af3">
    <w:name w:val="footer"/>
    <w:basedOn w:val="a0"/>
    <w:link w:val="af4"/>
    <w:uiPriority w:val="99"/>
    <w:unhideWhenUsed/>
    <w:rsid w:val="00DB58A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DB58A9"/>
    <w:rPr>
      <w:color w:val="000000"/>
    </w:rPr>
  </w:style>
  <w:style w:type="character" w:customStyle="1" w:styleId="10">
    <w:name w:val="Заголовок 1 Знак"/>
    <w:basedOn w:val="a1"/>
    <w:link w:val="1"/>
    <w:uiPriority w:val="9"/>
    <w:rsid w:val="00AF15EE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</w:rPr>
  </w:style>
  <w:style w:type="paragraph" w:styleId="af5">
    <w:name w:val="List Paragraph"/>
    <w:basedOn w:val="a0"/>
    <w:link w:val="af6"/>
    <w:uiPriority w:val="34"/>
    <w:rsid w:val="00AF15EE"/>
    <w:pPr>
      <w:ind w:left="720"/>
      <w:contextualSpacing/>
    </w:pPr>
  </w:style>
  <w:style w:type="paragraph" w:customStyle="1" w:styleId="a">
    <w:name w:val="Перечисление"/>
    <w:basedOn w:val="af5"/>
    <w:link w:val="af7"/>
    <w:qFormat/>
    <w:rsid w:val="00AF15EE"/>
    <w:pPr>
      <w:numPr>
        <w:numId w:val="2"/>
      </w:numPr>
      <w:tabs>
        <w:tab w:val="left" w:pos="1134"/>
      </w:tabs>
      <w:ind w:left="0" w:firstLine="709"/>
    </w:pPr>
  </w:style>
  <w:style w:type="character" w:customStyle="1" w:styleId="af6">
    <w:name w:val="Абзац списка Знак"/>
    <w:basedOn w:val="a1"/>
    <w:link w:val="af5"/>
    <w:uiPriority w:val="34"/>
    <w:rsid w:val="00AF15EE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character" w:customStyle="1" w:styleId="af7">
    <w:name w:val="Перечисление Знак"/>
    <w:basedOn w:val="af6"/>
    <w:link w:val="a"/>
    <w:rsid w:val="00AF15EE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paragraph" w:styleId="af8">
    <w:name w:val="Balloon Text"/>
    <w:basedOn w:val="a0"/>
    <w:link w:val="af9"/>
    <w:uiPriority w:val="99"/>
    <w:semiHidden/>
    <w:unhideWhenUsed/>
    <w:rsid w:val="006F32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6F3294"/>
    <w:rPr>
      <w:rFonts w:ascii="Tahoma" w:eastAsia="Times New Roman" w:hAnsi="Tahoma" w:cs="Tahoma"/>
      <w:color w:val="000000"/>
      <w:sz w:val="16"/>
      <w:szCs w:val="16"/>
      <w:shd w:val="clear" w:color="auto" w:fill="FFFFFF"/>
    </w:rPr>
  </w:style>
  <w:style w:type="paragraph" w:styleId="afa">
    <w:name w:val="Title"/>
    <w:aliases w:val="Название Знак Знак, Знак1 Знак Знак, Знак1 Знак,Название Знак1, Знак1 Знак1, Знак1"/>
    <w:basedOn w:val="a0"/>
    <w:link w:val="afb"/>
    <w:qFormat/>
    <w:rsid w:val="00FF0755"/>
    <w:pPr>
      <w:widowControl/>
      <w:shd w:val="clear" w:color="auto" w:fill="auto"/>
      <w:spacing w:line="240" w:lineRule="auto"/>
      <w:ind w:firstLine="545"/>
      <w:jc w:val="center"/>
    </w:pPr>
    <w:rPr>
      <w:rFonts w:ascii="Cambria" w:hAnsi="Cambria"/>
      <w:b/>
      <w:bCs/>
      <w:color w:val="auto"/>
      <w:kern w:val="28"/>
      <w:sz w:val="32"/>
      <w:szCs w:val="32"/>
      <w:lang w:eastAsia="ru-RU"/>
    </w:rPr>
  </w:style>
  <w:style w:type="character" w:customStyle="1" w:styleId="afb">
    <w:name w:val="Название Знак"/>
    <w:aliases w:val="Название Знак Знак Знак, Знак1 Знак Знак Знак, Знак1 Знак Знак1,Название Знак1 Знак, Знак1 Знак1 Знак, Знак1 Знак2"/>
    <w:basedOn w:val="a1"/>
    <w:link w:val="afa"/>
    <w:rsid w:val="00FF075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8</Pages>
  <Words>2145</Words>
  <Characters>12232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lAGUTIN</dc:creator>
  <cp:lastModifiedBy>Kunyashev-AE</cp:lastModifiedBy>
  <cp:revision>19</cp:revision>
  <cp:lastPrinted>2017-04-03T09:35:00Z</cp:lastPrinted>
  <dcterms:created xsi:type="dcterms:W3CDTF">2018-03-26T08:35:00Z</dcterms:created>
  <dcterms:modified xsi:type="dcterms:W3CDTF">2018-10-04T05:35:00Z</dcterms:modified>
</cp:coreProperties>
</file>